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B978" w14:textId="77777777" w:rsidR="001501D2" w:rsidRPr="001501D2" w:rsidRDefault="001501D2" w:rsidP="001501D2">
      <w:pPr>
        <w:rPr>
          <w:rFonts w:asciiTheme="minorHAnsi" w:hAnsiTheme="minorHAnsi"/>
          <w:sz w:val="22"/>
          <w:szCs w:val="22"/>
        </w:rPr>
      </w:pPr>
    </w:p>
    <w:p w14:paraId="0B0BFE20" w14:textId="3357C598"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b/>
          <w:sz w:val="22"/>
          <w:szCs w:val="22"/>
        </w:rPr>
      </w:pPr>
      <w:r w:rsidRPr="00F4656B">
        <w:rPr>
          <w:rFonts w:ascii="Book Antiqua" w:hAnsi="Book Antiqua"/>
          <w:b/>
          <w:sz w:val="22"/>
          <w:szCs w:val="22"/>
        </w:rPr>
        <w:t xml:space="preserve">Please return by e-mail to </w:t>
      </w:r>
      <w:hyperlink r:id="rId7" w:history="1">
        <w:r w:rsidR="004F2C7F" w:rsidRPr="00ED6BEE">
          <w:rPr>
            <w:rStyle w:val="Hyperlink"/>
            <w:rFonts w:ascii="Book Antiqua" w:hAnsi="Book Antiqua"/>
            <w:b/>
            <w:sz w:val="22"/>
            <w:szCs w:val="22"/>
          </w:rPr>
          <w:t>admissions@queens.cam.ac.uk</w:t>
        </w:r>
      </w:hyperlink>
      <w:r w:rsidR="004F2C7F">
        <w:rPr>
          <w:rFonts w:ascii="Book Antiqua" w:hAnsi="Book Antiqua"/>
          <w:b/>
          <w:sz w:val="22"/>
          <w:szCs w:val="22"/>
        </w:rPr>
        <w:t xml:space="preserve"> </w:t>
      </w:r>
      <w:r w:rsidRPr="00F4656B">
        <w:rPr>
          <w:rFonts w:ascii="Book Antiqua" w:hAnsi="Book Antiqua"/>
          <w:b/>
          <w:sz w:val="22"/>
          <w:szCs w:val="22"/>
        </w:rPr>
        <w:t>by Thursday 26 August 2021</w:t>
      </w:r>
    </w:p>
    <w:p w14:paraId="6A259BAB" w14:textId="77777777" w:rsid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b/>
          <w:bCs/>
          <w:sz w:val="22"/>
          <w:szCs w:val="22"/>
        </w:rPr>
      </w:pPr>
    </w:p>
    <w:p w14:paraId="6620BC2F" w14:textId="1E1946C0"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u w:val="single"/>
        </w:rPr>
      </w:pP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sidRPr="00F4656B">
        <w:rPr>
          <w:rFonts w:ascii="Book Antiqua" w:hAnsi="Book Antiqua"/>
          <w:b/>
          <w:bCs/>
          <w:sz w:val="22"/>
          <w:szCs w:val="22"/>
          <w:u w:val="single"/>
        </w:rPr>
        <w:t>Memorandum of Understanding</w:t>
      </w:r>
    </w:p>
    <w:p w14:paraId="10E03783" w14:textId="77777777"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b/>
          <w:bCs/>
          <w:sz w:val="22"/>
          <w:szCs w:val="22"/>
        </w:rPr>
      </w:pPr>
    </w:p>
    <w:p w14:paraId="04BE474E" w14:textId="77777777"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r w:rsidRPr="00F4656B">
        <w:rPr>
          <w:rFonts w:ascii="Book Antiqua" w:hAnsi="Book Antiqua"/>
          <w:b/>
          <w:bCs/>
          <w:sz w:val="22"/>
          <w:szCs w:val="22"/>
        </w:rPr>
        <w:t>The offer of a place to study at Queens’ College Cambridge is a privilege sought after by many talented students, and one that confers lifelong benefits. With this privilege comes responsibility. By coming into residence you are accepting certain academic and community-based requirements that will apply throughout your undergraduate career.</w:t>
      </w:r>
    </w:p>
    <w:p w14:paraId="12C21CFB" w14:textId="77777777"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p>
    <w:p w14:paraId="3BDE9204" w14:textId="77777777"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r w:rsidRPr="00F4656B">
        <w:rPr>
          <w:rFonts w:ascii="Book Antiqua" w:hAnsi="Book Antiqua"/>
          <w:b/>
          <w:bCs/>
          <w:sz w:val="22"/>
          <w:szCs w:val="22"/>
        </w:rPr>
        <w:t>The College expects you to work to the best of your ability in order to fulfil your academic potential. We expect you to attend lectures, Supervisions, and other teaching and learning exercises as advised by your Director of Studies, to submit all requisite academic work on time and to the best of your ability, and to strive towards excellence in all your academic endeavours.</w:t>
      </w:r>
    </w:p>
    <w:p w14:paraId="64946C35" w14:textId="77777777"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r w:rsidRPr="00F4656B">
        <w:rPr>
          <w:rFonts w:ascii="Book Antiqua" w:hAnsi="Book Antiqua"/>
          <w:sz w:val="22"/>
          <w:szCs w:val="22"/>
        </w:rPr>
        <w:tab/>
      </w:r>
    </w:p>
    <w:p w14:paraId="2D081568" w14:textId="77777777"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b/>
          <w:bCs/>
          <w:sz w:val="22"/>
          <w:szCs w:val="22"/>
        </w:rPr>
      </w:pPr>
      <w:r w:rsidRPr="00F4656B">
        <w:rPr>
          <w:rFonts w:ascii="Book Antiqua" w:hAnsi="Book Antiqua"/>
          <w:b/>
          <w:bCs/>
          <w:sz w:val="22"/>
          <w:szCs w:val="22"/>
        </w:rPr>
        <w:t>We require you to prioritize your academic commitments above your leisure activities. Failure to attend scheduled teaching and learning exercises, failure to submit the work required of you, or failure in University examinations may be found to constitute ‘neglect of studies’. Undergraduates who are found to have been in persistent neglect of their studies are liable to disciplinary sanctions under College Regulations and may be required to withdraw from the University.</w:t>
      </w:r>
    </w:p>
    <w:p w14:paraId="2A29FCB1" w14:textId="77777777"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b/>
          <w:bCs/>
          <w:sz w:val="22"/>
          <w:szCs w:val="22"/>
        </w:rPr>
      </w:pPr>
    </w:p>
    <w:p w14:paraId="27CFD7D6" w14:textId="77777777"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r w:rsidRPr="00F4656B">
        <w:rPr>
          <w:rFonts w:ascii="Book Antiqua" w:hAnsi="Book Antiqua"/>
          <w:b/>
          <w:bCs/>
          <w:sz w:val="22"/>
          <w:szCs w:val="22"/>
        </w:rPr>
        <w:t>We also require you to adhere to the College’s published health guidance and join in the collective efforts to create a safe environment in which to live and study. This includes a willingness to follow guidance from Public Health England, the University of Cambridge and the College. Serious and persistent breaking of this guidance will be dealt with under College disciplinary procedures and may result in people being required to leave College accommodation or prevented from entering college property.</w:t>
      </w:r>
    </w:p>
    <w:p w14:paraId="6B97F5CC" w14:textId="77777777"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p>
    <w:p w14:paraId="3FBD70C5" w14:textId="77777777"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b/>
          <w:bCs/>
          <w:sz w:val="22"/>
          <w:szCs w:val="22"/>
        </w:rPr>
      </w:pPr>
      <w:r w:rsidRPr="00F4656B">
        <w:rPr>
          <w:rFonts w:ascii="Book Antiqua" w:hAnsi="Book Antiqua"/>
          <w:b/>
          <w:bCs/>
          <w:sz w:val="22"/>
          <w:szCs w:val="22"/>
        </w:rPr>
        <w:t>You are requested to sign this document before coming in to residence, in order to confirm that you understand it and will strive to carry out the academic responsibilities that you undertake by accepting a place as an undergraduate at Queens’ College.</w:t>
      </w:r>
    </w:p>
    <w:p w14:paraId="619C1180" w14:textId="77777777"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b/>
          <w:bCs/>
          <w:sz w:val="22"/>
          <w:szCs w:val="22"/>
        </w:rPr>
      </w:pPr>
    </w:p>
    <w:tbl>
      <w:tblPr>
        <w:tblStyle w:val="TableGrid"/>
        <w:tblW w:w="10380" w:type="dxa"/>
        <w:tblInd w:w="-670" w:type="dxa"/>
        <w:tblLayout w:type="fixed"/>
        <w:tblLook w:val="04A0" w:firstRow="1" w:lastRow="0" w:firstColumn="1" w:lastColumn="0" w:noHBand="0" w:noVBand="1"/>
      </w:tblPr>
      <w:tblGrid>
        <w:gridCol w:w="4284"/>
        <w:gridCol w:w="6096"/>
      </w:tblGrid>
      <w:tr w:rsidR="00F4656B" w:rsidRPr="00F4656B" w14:paraId="19538E50" w14:textId="77777777" w:rsidTr="00F4656B">
        <w:tc>
          <w:tcPr>
            <w:tcW w:w="4284" w:type="dxa"/>
            <w:tcBorders>
              <w:top w:val="nil"/>
              <w:left w:val="nil"/>
              <w:bottom w:val="nil"/>
              <w:right w:val="nil"/>
            </w:tcBorders>
          </w:tcPr>
          <w:p w14:paraId="3B5856D5" w14:textId="44E249F6"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r>
              <w:rPr>
                <w:rFonts w:ascii="Book Antiqua" w:hAnsi="Book Antiqua"/>
                <w:sz w:val="22"/>
                <w:szCs w:val="22"/>
              </w:rPr>
              <w:t xml:space="preserve"> </w:t>
            </w:r>
            <w:r w:rsidRPr="00F4656B">
              <w:rPr>
                <w:rFonts w:ascii="Book Antiqua" w:hAnsi="Book Antiqua"/>
                <w:sz w:val="22"/>
                <w:szCs w:val="22"/>
              </w:rPr>
              <w:t>Signed, on behalf of the College</w:t>
            </w:r>
          </w:p>
        </w:tc>
        <w:tc>
          <w:tcPr>
            <w:tcW w:w="6096" w:type="dxa"/>
            <w:tcBorders>
              <w:top w:val="nil"/>
              <w:left w:val="nil"/>
              <w:bottom w:val="nil"/>
              <w:right w:val="nil"/>
            </w:tcBorders>
          </w:tcPr>
          <w:p w14:paraId="47080278" w14:textId="383C2A73"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r>
              <w:rPr>
                <w:rFonts w:ascii="Book Antiqua" w:hAnsi="Book Antiqua"/>
                <w:sz w:val="22"/>
                <w:szCs w:val="22"/>
              </w:rPr>
              <w:t xml:space="preserve"> </w:t>
            </w:r>
            <w:r w:rsidRPr="00F4656B">
              <w:rPr>
                <w:rFonts w:ascii="Book Antiqua" w:hAnsi="Book Antiqua"/>
                <w:sz w:val="22"/>
                <w:szCs w:val="22"/>
              </w:rPr>
              <w:t>Signed:</w:t>
            </w:r>
          </w:p>
        </w:tc>
      </w:tr>
      <w:tr w:rsidR="00F4656B" w:rsidRPr="00F4656B" w14:paraId="57E20DBA" w14:textId="77777777" w:rsidTr="00F4656B">
        <w:tc>
          <w:tcPr>
            <w:tcW w:w="4284" w:type="dxa"/>
            <w:tcBorders>
              <w:top w:val="nil"/>
              <w:left w:val="nil"/>
              <w:bottom w:val="nil"/>
              <w:right w:val="nil"/>
            </w:tcBorders>
          </w:tcPr>
          <w:p w14:paraId="358748F0" w14:textId="77777777"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jc w:val="center"/>
              <w:rPr>
                <w:rFonts w:ascii="Book Antiqua" w:hAnsi="Book Antiqua"/>
                <w:sz w:val="22"/>
                <w:szCs w:val="22"/>
              </w:rPr>
            </w:pPr>
          </w:p>
        </w:tc>
        <w:tc>
          <w:tcPr>
            <w:tcW w:w="6096" w:type="dxa"/>
            <w:tcBorders>
              <w:top w:val="nil"/>
              <w:left w:val="nil"/>
              <w:bottom w:val="nil"/>
              <w:right w:val="nil"/>
            </w:tcBorders>
          </w:tcPr>
          <w:p w14:paraId="2205E9AB" w14:textId="77777777"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p>
        </w:tc>
      </w:tr>
      <w:tr w:rsidR="00F4656B" w:rsidRPr="00F4656B" w14:paraId="3DC32A44" w14:textId="77777777" w:rsidTr="00F4656B">
        <w:tc>
          <w:tcPr>
            <w:tcW w:w="4284" w:type="dxa"/>
            <w:tcBorders>
              <w:top w:val="nil"/>
              <w:left w:val="nil"/>
              <w:bottom w:val="nil"/>
              <w:right w:val="nil"/>
            </w:tcBorders>
          </w:tcPr>
          <w:p w14:paraId="163572C9" w14:textId="77777777"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r w:rsidRPr="00F4656B">
              <w:rPr>
                <w:rFonts w:ascii="Book Antiqua" w:hAnsi="Book Antiqua"/>
                <w:sz w:val="22"/>
                <w:szCs w:val="22"/>
              </w:rPr>
              <w:drawing>
                <wp:inline distT="0" distB="0" distL="0" distR="0" wp14:anchorId="1DEB3D29" wp14:editId="64961659">
                  <wp:extent cx="1647730" cy="583672"/>
                  <wp:effectExtent l="0" t="0" r="3810" b="635"/>
                  <wp:docPr id="4" name="Picture 4"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hang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6318" cy="597341"/>
                          </a:xfrm>
                          <a:prstGeom prst="rect">
                            <a:avLst/>
                          </a:prstGeom>
                        </pic:spPr>
                      </pic:pic>
                    </a:graphicData>
                  </a:graphic>
                </wp:inline>
              </w:drawing>
            </w:r>
          </w:p>
        </w:tc>
        <w:tc>
          <w:tcPr>
            <w:tcW w:w="6096" w:type="dxa"/>
            <w:tcBorders>
              <w:top w:val="nil"/>
              <w:left w:val="nil"/>
              <w:bottom w:val="nil"/>
              <w:right w:val="nil"/>
            </w:tcBorders>
          </w:tcPr>
          <w:p w14:paraId="1B81572C" w14:textId="77777777"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p>
          <w:p w14:paraId="4BF9F7C5" w14:textId="77777777"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p>
          <w:p w14:paraId="4FA310AA" w14:textId="16612229"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r>
              <w:rPr>
                <w:rFonts w:ascii="Book Antiqua" w:hAnsi="Book Antiqua"/>
                <w:sz w:val="22"/>
                <w:szCs w:val="22"/>
              </w:rPr>
              <w:t xml:space="preserve"> </w:t>
            </w:r>
          </w:p>
        </w:tc>
      </w:tr>
      <w:tr w:rsidR="00F4656B" w:rsidRPr="00F4656B" w14:paraId="276F57A4" w14:textId="77777777" w:rsidTr="00F4656B">
        <w:tc>
          <w:tcPr>
            <w:tcW w:w="4284" w:type="dxa"/>
            <w:tcBorders>
              <w:top w:val="nil"/>
              <w:left w:val="nil"/>
              <w:bottom w:val="nil"/>
              <w:right w:val="nil"/>
            </w:tcBorders>
          </w:tcPr>
          <w:p w14:paraId="03394ABF" w14:textId="77354D93"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r>
              <w:rPr>
                <w:rFonts w:ascii="Book Antiqua" w:hAnsi="Book Antiqua"/>
                <w:sz w:val="22"/>
                <w:szCs w:val="22"/>
              </w:rPr>
              <w:t xml:space="preserve"> </w:t>
            </w:r>
            <w:r w:rsidRPr="00F4656B">
              <w:rPr>
                <w:rFonts w:ascii="Book Antiqua" w:hAnsi="Book Antiqua"/>
                <w:sz w:val="22"/>
                <w:szCs w:val="22"/>
              </w:rPr>
              <w:t xml:space="preserve">Dr Andrew Thompson </w:t>
            </w:r>
          </w:p>
        </w:tc>
        <w:tc>
          <w:tcPr>
            <w:tcW w:w="6096" w:type="dxa"/>
            <w:tcBorders>
              <w:top w:val="nil"/>
              <w:left w:val="nil"/>
              <w:bottom w:val="nil"/>
              <w:right w:val="nil"/>
            </w:tcBorders>
          </w:tcPr>
          <w:p w14:paraId="47F54546" w14:textId="04E600FC"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r>
              <w:rPr>
                <w:rFonts w:ascii="Book Antiqua" w:hAnsi="Book Antiqua"/>
                <w:sz w:val="22"/>
                <w:szCs w:val="22"/>
              </w:rPr>
              <w:t xml:space="preserve"> Print Name:</w:t>
            </w:r>
          </w:p>
        </w:tc>
      </w:tr>
      <w:tr w:rsidR="00F4656B" w:rsidRPr="00F4656B" w14:paraId="33F29C85" w14:textId="77777777" w:rsidTr="00F4656B">
        <w:tc>
          <w:tcPr>
            <w:tcW w:w="4284" w:type="dxa"/>
            <w:tcBorders>
              <w:top w:val="nil"/>
              <w:left w:val="nil"/>
              <w:bottom w:val="nil"/>
              <w:right w:val="nil"/>
            </w:tcBorders>
          </w:tcPr>
          <w:p w14:paraId="7581E473" w14:textId="52EDEB66"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r>
              <w:rPr>
                <w:rFonts w:ascii="Book Antiqua" w:hAnsi="Book Antiqua"/>
                <w:sz w:val="22"/>
                <w:szCs w:val="22"/>
              </w:rPr>
              <w:t xml:space="preserve"> </w:t>
            </w:r>
            <w:r w:rsidRPr="00F4656B">
              <w:rPr>
                <w:rFonts w:ascii="Book Antiqua" w:hAnsi="Book Antiqua"/>
                <w:sz w:val="22"/>
                <w:szCs w:val="22"/>
              </w:rPr>
              <w:t>Senior Tutor</w:t>
            </w:r>
          </w:p>
        </w:tc>
        <w:tc>
          <w:tcPr>
            <w:tcW w:w="6096" w:type="dxa"/>
            <w:tcBorders>
              <w:top w:val="nil"/>
              <w:left w:val="nil"/>
              <w:bottom w:val="nil"/>
              <w:right w:val="nil"/>
            </w:tcBorders>
          </w:tcPr>
          <w:p w14:paraId="1326009F" w14:textId="03B0AD40"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r>
              <w:rPr>
                <w:rFonts w:ascii="Book Antiqua" w:hAnsi="Book Antiqua"/>
                <w:sz w:val="22"/>
                <w:szCs w:val="22"/>
              </w:rPr>
              <w:t xml:space="preserve"> </w:t>
            </w:r>
            <w:r w:rsidRPr="00F4656B">
              <w:rPr>
                <w:rFonts w:ascii="Book Antiqua" w:hAnsi="Book Antiqua"/>
                <w:sz w:val="22"/>
                <w:szCs w:val="22"/>
              </w:rPr>
              <w:t xml:space="preserve">Prospective undergraduate in: (state subject of study)          </w:t>
            </w:r>
          </w:p>
        </w:tc>
      </w:tr>
      <w:tr w:rsidR="00F4656B" w:rsidRPr="00F4656B" w14:paraId="4F818174" w14:textId="77777777" w:rsidTr="00F4656B">
        <w:tc>
          <w:tcPr>
            <w:tcW w:w="4284" w:type="dxa"/>
            <w:tcBorders>
              <w:top w:val="nil"/>
              <w:left w:val="nil"/>
              <w:bottom w:val="nil"/>
              <w:right w:val="nil"/>
            </w:tcBorders>
          </w:tcPr>
          <w:p w14:paraId="7D6B5C1A" w14:textId="77777777"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p>
        </w:tc>
        <w:tc>
          <w:tcPr>
            <w:tcW w:w="6096" w:type="dxa"/>
            <w:tcBorders>
              <w:top w:val="nil"/>
              <w:left w:val="nil"/>
              <w:bottom w:val="nil"/>
              <w:right w:val="nil"/>
            </w:tcBorders>
          </w:tcPr>
          <w:p w14:paraId="1AB93DB8" w14:textId="77777777"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p>
        </w:tc>
      </w:tr>
      <w:tr w:rsidR="00F4656B" w:rsidRPr="00F4656B" w14:paraId="39664946" w14:textId="77777777" w:rsidTr="00F4656B">
        <w:tc>
          <w:tcPr>
            <w:tcW w:w="4284" w:type="dxa"/>
            <w:tcBorders>
              <w:top w:val="nil"/>
              <w:left w:val="nil"/>
              <w:bottom w:val="nil"/>
              <w:right w:val="nil"/>
            </w:tcBorders>
          </w:tcPr>
          <w:p w14:paraId="36500F2A" w14:textId="77777777"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p>
        </w:tc>
        <w:tc>
          <w:tcPr>
            <w:tcW w:w="6096" w:type="dxa"/>
            <w:tcBorders>
              <w:top w:val="nil"/>
              <w:left w:val="nil"/>
              <w:bottom w:val="nil"/>
              <w:right w:val="nil"/>
            </w:tcBorders>
          </w:tcPr>
          <w:p w14:paraId="386297CC" w14:textId="77777777"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p>
        </w:tc>
      </w:tr>
      <w:tr w:rsidR="00F4656B" w:rsidRPr="00F4656B" w14:paraId="4DB511F0" w14:textId="77777777" w:rsidTr="00F4656B">
        <w:tc>
          <w:tcPr>
            <w:tcW w:w="4284" w:type="dxa"/>
            <w:tcBorders>
              <w:top w:val="nil"/>
              <w:left w:val="nil"/>
              <w:bottom w:val="nil"/>
              <w:right w:val="nil"/>
            </w:tcBorders>
          </w:tcPr>
          <w:p w14:paraId="2415C5F1" w14:textId="77777777"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p>
          <w:p w14:paraId="72577B46" w14:textId="0C6C9095"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r>
              <w:rPr>
                <w:rFonts w:ascii="Book Antiqua" w:hAnsi="Book Antiqua"/>
                <w:sz w:val="22"/>
                <w:szCs w:val="22"/>
              </w:rPr>
              <w:t xml:space="preserve"> </w:t>
            </w:r>
            <w:r w:rsidRPr="00F4656B">
              <w:rPr>
                <w:rFonts w:ascii="Book Antiqua" w:hAnsi="Book Antiqua"/>
                <w:sz w:val="22"/>
                <w:szCs w:val="22"/>
              </w:rPr>
              <w:t>10 August 2021</w:t>
            </w:r>
          </w:p>
        </w:tc>
        <w:tc>
          <w:tcPr>
            <w:tcW w:w="6096" w:type="dxa"/>
            <w:tcBorders>
              <w:top w:val="nil"/>
              <w:left w:val="nil"/>
              <w:bottom w:val="nil"/>
              <w:right w:val="nil"/>
            </w:tcBorders>
          </w:tcPr>
          <w:p w14:paraId="21212CA2" w14:textId="77777777"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p>
          <w:p w14:paraId="10BA149A" w14:textId="2BF314D1"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r>
              <w:rPr>
                <w:rFonts w:ascii="Book Antiqua" w:hAnsi="Book Antiqua"/>
                <w:sz w:val="22"/>
                <w:szCs w:val="22"/>
              </w:rPr>
              <w:t xml:space="preserve"> </w:t>
            </w:r>
            <w:r w:rsidRPr="00F4656B">
              <w:rPr>
                <w:rFonts w:ascii="Book Antiqua" w:hAnsi="Book Antiqua"/>
                <w:sz w:val="22"/>
                <w:szCs w:val="22"/>
              </w:rPr>
              <w:t>Date:</w:t>
            </w:r>
          </w:p>
        </w:tc>
      </w:tr>
    </w:tbl>
    <w:p w14:paraId="367E14A8" w14:textId="77777777" w:rsidR="00F4656B" w:rsidRPr="00F4656B" w:rsidRDefault="00F4656B" w:rsidP="00F465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p>
    <w:p w14:paraId="33F025DC" w14:textId="77777777" w:rsidR="00183872" w:rsidRPr="00FD33D5" w:rsidRDefault="00183872" w:rsidP="000F493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600"/>
        </w:tabs>
        <w:ind w:left="-142"/>
        <w:rPr>
          <w:rFonts w:ascii="Book Antiqua" w:hAnsi="Book Antiqua"/>
          <w:sz w:val="22"/>
          <w:szCs w:val="22"/>
        </w:rPr>
      </w:pPr>
    </w:p>
    <w:sectPr w:rsidR="00183872" w:rsidRPr="00FD33D5" w:rsidSect="001501D2">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80C4" w14:textId="77777777" w:rsidR="007D0F7E" w:rsidRDefault="007D0F7E" w:rsidP="007D0F7E">
      <w:r>
        <w:separator/>
      </w:r>
    </w:p>
  </w:endnote>
  <w:endnote w:type="continuationSeparator" w:id="0">
    <w:p w14:paraId="7D2393B9" w14:textId="77777777" w:rsidR="007D0F7E" w:rsidRDefault="007D0F7E" w:rsidP="007D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26BD" w14:textId="77777777" w:rsidR="007D0F7E" w:rsidRDefault="007D0F7E" w:rsidP="007D0F7E">
      <w:r>
        <w:separator/>
      </w:r>
    </w:p>
  </w:footnote>
  <w:footnote w:type="continuationSeparator" w:id="0">
    <w:p w14:paraId="54E23BDF" w14:textId="77777777" w:rsidR="007D0F7E" w:rsidRDefault="007D0F7E" w:rsidP="007D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D455" w14:textId="77777777" w:rsidR="007E381E" w:rsidRPr="001501D2" w:rsidRDefault="007E381E" w:rsidP="001501D2">
    <w:pPr>
      <w:pStyle w:val="Header"/>
      <w:tabs>
        <w:tab w:val="clear" w:pos="4513"/>
        <w:tab w:val="clear" w:pos="9026"/>
        <w:tab w:val="center" w:pos="5245"/>
      </w:tabs>
      <w:ind w:left="-709"/>
      <w:rPr>
        <w:rFonts w:asciiTheme="minorHAnsi" w:eastAsia="Times" w:hAnsiTheme="minorHAnsi"/>
        <w:b/>
        <w:sz w:val="28"/>
        <w:szCs w:val="28"/>
        <w:lang w:eastAsia="en-GB"/>
      </w:rPr>
    </w:pPr>
    <w:r w:rsidRPr="001501D2">
      <w:rPr>
        <w:rFonts w:asciiTheme="minorHAnsi" w:hAnsiTheme="minorHAnsi"/>
        <w:b/>
        <w:noProof/>
        <w:sz w:val="28"/>
        <w:szCs w:val="28"/>
        <w:lang w:eastAsia="en-GB"/>
      </w:rPr>
      <w:drawing>
        <wp:anchor distT="0" distB="0" distL="114300" distR="114300" simplePos="0" relativeHeight="251661312" behindDoc="0" locked="0" layoutInCell="1" allowOverlap="1" wp14:anchorId="2771A661" wp14:editId="4E088F0F">
          <wp:simplePos x="0" y="0"/>
          <wp:positionH relativeFrom="column">
            <wp:posOffset>2219325</wp:posOffset>
          </wp:positionH>
          <wp:positionV relativeFrom="paragraph">
            <wp:posOffset>-49530</wp:posOffset>
          </wp:positionV>
          <wp:extent cx="1543050" cy="685800"/>
          <wp:effectExtent l="0" t="0" r="0" b="0"/>
          <wp:wrapSquare wrapText="bothSides"/>
          <wp:docPr id="2" name="Picture 2" descr="C:\Users\sn302\Pictures\Bri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302\Pictures\Brid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F7E" w:rsidRPr="001501D2">
      <w:rPr>
        <w:rFonts w:asciiTheme="minorHAnsi" w:eastAsia="Times" w:hAnsiTheme="minorHAnsi"/>
        <w:b/>
        <w:noProof/>
        <w:sz w:val="28"/>
        <w:szCs w:val="28"/>
        <w:lang w:eastAsia="en-GB"/>
      </w:rPr>
      <mc:AlternateContent>
        <mc:Choice Requires="wps">
          <w:drawing>
            <wp:anchor distT="0" distB="0" distL="114300" distR="114300" simplePos="0" relativeHeight="251660288" behindDoc="0" locked="0" layoutInCell="1" allowOverlap="1" wp14:anchorId="39652427" wp14:editId="7828CB53">
              <wp:simplePos x="0" y="0"/>
              <wp:positionH relativeFrom="column">
                <wp:posOffset>3848100</wp:posOffset>
              </wp:positionH>
              <wp:positionV relativeFrom="paragraph">
                <wp:posOffset>-259080</wp:posOffset>
              </wp:positionV>
              <wp:extent cx="2724150" cy="1428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28750"/>
                      </a:xfrm>
                      <a:prstGeom prst="rect">
                        <a:avLst/>
                      </a:prstGeom>
                      <a:solidFill>
                        <a:srgbClr val="FFFFFF"/>
                      </a:solidFill>
                      <a:ln w="9525">
                        <a:noFill/>
                        <a:miter lim="800000"/>
                        <a:headEnd/>
                        <a:tailEnd/>
                      </a:ln>
                    </wps:spPr>
                    <wps:txbx>
                      <w:txbxContent>
                        <w:p w14:paraId="3B899B6B" w14:textId="77777777" w:rsidR="001501D2" w:rsidRDefault="001501D2" w:rsidP="007D0F7E">
                          <w:pPr>
                            <w:ind w:right="114"/>
                            <w:jc w:val="right"/>
                            <w:rPr>
                              <w:rFonts w:ascii="Book Antiqua" w:hAnsi="Book Antiqua"/>
                              <w:b/>
                              <w:i/>
                              <w:sz w:val="22"/>
                              <w:szCs w:val="22"/>
                            </w:rPr>
                          </w:pPr>
                        </w:p>
                        <w:p w14:paraId="291C20C7" w14:textId="77777777" w:rsidR="007D0F7E" w:rsidRPr="001501D2" w:rsidRDefault="007D0F7E" w:rsidP="007D0F7E">
                          <w:pPr>
                            <w:ind w:right="114"/>
                            <w:jc w:val="right"/>
                            <w:rPr>
                              <w:rFonts w:asciiTheme="minorHAnsi" w:hAnsiTheme="minorHAnsi"/>
                              <w:b/>
                              <w:sz w:val="22"/>
                              <w:szCs w:val="22"/>
                            </w:rPr>
                          </w:pPr>
                          <w:r w:rsidRPr="001501D2">
                            <w:rPr>
                              <w:rFonts w:asciiTheme="minorHAnsi" w:hAnsiTheme="minorHAnsi"/>
                              <w:b/>
                              <w:sz w:val="28"/>
                              <w:szCs w:val="28"/>
                            </w:rPr>
                            <w:t>Queens’ College</w:t>
                          </w:r>
                          <w:r w:rsidRPr="001501D2">
                            <w:rPr>
                              <w:rFonts w:asciiTheme="minorHAnsi" w:hAnsiTheme="minorHAnsi"/>
                              <w:b/>
                              <w:sz w:val="28"/>
                              <w:szCs w:val="28"/>
                            </w:rPr>
                            <w:br/>
                            <w:t>Cambridge</w:t>
                          </w:r>
                          <w:r w:rsidRPr="001501D2">
                            <w:rPr>
                              <w:rFonts w:asciiTheme="minorHAnsi" w:hAnsiTheme="minorHAnsi"/>
                              <w:b/>
                              <w:sz w:val="28"/>
                              <w:szCs w:val="28"/>
                            </w:rPr>
                            <w:br/>
                            <w:t>CB3 9ET</w:t>
                          </w:r>
                          <w:r w:rsidRPr="001501D2">
                            <w:rPr>
                              <w:rFonts w:asciiTheme="minorHAnsi" w:hAnsiTheme="minorHAnsi"/>
                              <w:sz w:val="22"/>
                              <w:szCs w:val="22"/>
                            </w:rPr>
                            <w:br/>
                          </w:r>
                          <w:r w:rsidR="007E381E" w:rsidRPr="001501D2">
                            <w:rPr>
                              <w:rFonts w:asciiTheme="minorHAnsi" w:hAnsiTheme="minorHAnsi"/>
                              <w:sz w:val="22"/>
                              <w:szCs w:val="22"/>
                            </w:rPr>
                            <w:t>Admissions Office: 01223 335540</w:t>
                          </w:r>
                          <w:r w:rsidRPr="001501D2">
                            <w:rPr>
                              <w:rFonts w:asciiTheme="minorHAnsi" w:hAnsiTheme="minorHAnsi"/>
                              <w:sz w:val="22"/>
                              <w:szCs w:val="22"/>
                            </w:rPr>
                            <w:br/>
                            <w:t xml:space="preserve">Email: </w:t>
                          </w:r>
                          <w:hyperlink r:id="rId2" w:history="1">
                            <w:r w:rsidRPr="001501D2">
                              <w:rPr>
                                <w:rStyle w:val="Hyperlink"/>
                                <w:rFonts w:asciiTheme="minorHAnsi" w:hAnsiTheme="minorHAnsi"/>
                                <w:sz w:val="22"/>
                                <w:szCs w:val="22"/>
                              </w:rPr>
                              <w:t>admissions@queens.cam.ac.uk</w:t>
                            </w:r>
                          </w:hyperlink>
                          <w:r w:rsidRPr="001501D2">
                            <w:rPr>
                              <w:rFonts w:asciiTheme="minorHAnsi" w:hAnsiTheme="minorHAnsi"/>
                              <w:sz w:val="22"/>
                              <w:szCs w:val="22"/>
                            </w:rPr>
                            <w:br/>
                            <w:t>www.queens.cam.ac.uk</w:t>
                          </w:r>
                        </w:p>
                        <w:p w14:paraId="37224204" w14:textId="77777777" w:rsidR="007D0F7E" w:rsidRPr="0006302A" w:rsidRDefault="007D0F7E" w:rsidP="007D0F7E">
                          <w:pPr>
                            <w:ind w:right="114"/>
                            <w:jc w:val="right"/>
                            <w:rPr>
                              <w:rFonts w:ascii="Book Antiqua" w:hAnsi="Book Antiqua"/>
                              <w:i/>
                            </w:rPr>
                          </w:pPr>
                          <w:r>
                            <w:rPr>
                              <w:rFonts w:ascii="Book Antiqua" w:hAnsi="Book Antiqua"/>
                              <w:i/>
                            </w:rPr>
                            <w:br/>
                          </w:r>
                          <w:r>
                            <w:rPr>
                              <w:rFonts w:ascii="Book Antiqua" w:hAnsi="Book Antiqua"/>
                              <w:i/>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52427" id="_x0000_t202" coordsize="21600,21600" o:spt="202" path="m,l,21600r21600,l21600,xe">
              <v:stroke joinstyle="miter"/>
              <v:path gradientshapeok="t" o:connecttype="rect"/>
            </v:shapetype>
            <v:shape id="Text Box 2" o:spid="_x0000_s1026" type="#_x0000_t202" style="position:absolute;left:0;text-align:left;margin-left:303pt;margin-top:-20.4pt;width:214.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" stroked="f">
              <v:textbox>
                <w:txbxContent>
                  <w:p w14:paraId="3B899B6B" w14:textId="77777777" w:rsidR="001501D2" w:rsidRDefault="001501D2" w:rsidP="007D0F7E">
                    <w:pPr>
                      <w:ind w:right="114"/>
                      <w:jc w:val="right"/>
                      <w:rPr>
                        <w:rFonts w:ascii="Book Antiqua" w:hAnsi="Book Antiqua"/>
                        <w:b/>
                        <w:i/>
                        <w:sz w:val="22"/>
                        <w:szCs w:val="22"/>
                      </w:rPr>
                    </w:pPr>
                  </w:p>
                  <w:p w14:paraId="291C20C7" w14:textId="77777777" w:rsidR="007D0F7E" w:rsidRPr="001501D2" w:rsidRDefault="007D0F7E" w:rsidP="007D0F7E">
                    <w:pPr>
                      <w:ind w:right="114"/>
                      <w:jc w:val="right"/>
                      <w:rPr>
                        <w:rFonts w:asciiTheme="minorHAnsi" w:hAnsiTheme="minorHAnsi"/>
                        <w:b/>
                        <w:sz w:val="22"/>
                        <w:szCs w:val="22"/>
                      </w:rPr>
                    </w:pPr>
                    <w:r w:rsidRPr="001501D2">
                      <w:rPr>
                        <w:rFonts w:asciiTheme="minorHAnsi" w:hAnsiTheme="minorHAnsi"/>
                        <w:b/>
                        <w:sz w:val="28"/>
                        <w:szCs w:val="28"/>
                      </w:rPr>
                      <w:t>Queens’ College</w:t>
                    </w:r>
                    <w:r w:rsidRPr="001501D2">
                      <w:rPr>
                        <w:rFonts w:asciiTheme="minorHAnsi" w:hAnsiTheme="minorHAnsi"/>
                        <w:b/>
                        <w:sz w:val="28"/>
                        <w:szCs w:val="28"/>
                      </w:rPr>
                      <w:br/>
                      <w:t>Cambridge</w:t>
                    </w:r>
                    <w:r w:rsidRPr="001501D2">
                      <w:rPr>
                        <w:rFonts w:asciiTheme="minorHAnsi" w:hAnsiTheme="minorHAnsi"/>
                        <w:b/>
                        <w:sz w:val="28"/>
                        <w:szCs w:val="28"/>
                      </w:rPr>
                      <w:br/>
                      <w:t>CB3 9ET</w:t>
                    </w:r>
                    <w:r w:rsidRPr="001501D2">
                      <w:rPr>
                        <w:rFonts w:asciiTheme="minorHAnsi" w:hAnsiTheme="minorHAnsi"/>
                        <w:sz w:val="22"/>
                        <w:szCs w:val="22"/>
                      </w:rPr>
                      <w:br/>
                    </w:r>
                    <w:r w:rsidR="007E381E" w:rsidRPr="001501D2">
                      <w:rPr>
                        <w:rFonts w:asciiTheme="minorHAnsi" w:hAnsiTheme="minorHAnsi"/>
                        <w:sz w:val="22"/>
                        <w:szCs w:val="22"/>
                      </w:rPr>
                      <w:t>Admissions Office: 01223 335540</w:t>
                    </w:r>
                    <w:r w:rsidRPr="001501D2">
                      <w:rPr>
                        <w:rFonts w:asciiTheme="minorHAnsi" w:hAnsiTheme="minorHAnsi"/>
                        <w:sz w:val="22"/>
                        <w:szCs w:val="22"/>
                      </w:rPr>
                      <w:br/>
                      <w:t xml:space="preserve">Email: </w:t>
                    </w:r>
                    <w:hyperlink r:id="rId3" w:history="1">
                      <w:r w:rsidRPr="001501D2">
                        <w:rPr>
                          <w:rStyle w:val="Hyperlink"/>
                          <w:rFonts w:asciiTheme="minorHAnsi" w:hAnsiTheme="minorHAnsi"/>
                          <w:sz w:val="22"/>
                          <w:szCs w:val="22"/>
                        </w:rPr>
                        <w:t>admissions@queens.cam.ac.uk</w:t>
                      </w:r>
                    </w:hyperlink>
                    <w:r w:rsidRPr="001501D2">
                      <w:rPr>
                        <w:rFonts w:asciiTheme="minorHAnsi" w:hAnsiTheme="minorHAnsi"/>
                        <w:sz w:val="22"/>
                        <w:szCs w:val="22"/>
                      </w:rPr>
                      <w:br/>
                      <w:t>www.queens.cam.ac.uk</w:t>
                    </w:r>
                  </w:p>
                  <w:p w14:paraId="37224204" w14:textId="77777777" w:rsidR="007D0F7E" w:rsidRPr="0006302A" w:rsidRDefault="007D0F7E" w:rsidP="007D0F7E">
                    <w:pPr>
                      <w:ind w:right="114"/>
                      <w:jc w:val="right"/>
                      <w:rPr>
                        <w:rFonts w:ascii="Book Antiqua" w:hAnsi="Book Antiqua"/>
                        <w:i/>
                      </w:rPr>
                    </w:pPr>
                    <w:r>
                      <w:rPr>
                        <w:rFonts w:ascii="Book Antiqua" w:hAnsi="Book Antiqua"/>
                        <w:i/>
                      </w:rPr>
                      <w:br/>
                    </w:r>
                    <w:r>
                      <w:rPr>
                        <w:rFonts w:ascii="Book Antiqua" w:hAnsi="Book Antiqua"/>
                        <w:i/>
                      </w:rPr>
                      <w:br/>
                    </w:r>
                  </w:p>
                </w:txbxContent>
              </v:textbox>
            </v:shape>
          </w:pict>
        </mc:Fallback>
      </mc:AlternateContent>
    </w:r>
    <w:r w:rsidR="007D0F7E" w:rsidRPr="001501D2">
      <w:rPr>
        <w:rFonts w:asciiTheme="minorHAnsi" w:eastAsia="Times" w:hAnsiTheme="minorHAnsi"/>
        <w:b/>
        <w:sz w:val="28"/>
        <w:szCs w:val="28"/>
        <w:lang w:eastAsia="en-GB"/>
      </w:rPr>
      <w:t>Dr Andrew Thompson</w:t>
    </w:r>
  </w:p>
  <w:p w14:paraId="4086ABE0" w14:textId="77777777" w:rsidR="007E381E" w:rsidRPr="001501D2" w:rsidRDefault="007E381E" w:rsidP="007E381E">
    <w:pPr>
      <w:pStyle w:val="Header"/>
      <w:tabs>
        <w:tab w:val="clear" w:pos="4513"/>
        <w:tab w:val="clear" w:pos="9026"/>
        <w:tab w:val="center" w:pos="5245"/>
      </w:tabs>
      <w:ind w:left="-709"/>
      <w:rPr>
        <w:rFonts w:asciiTheme="minorHAnsi" w:eastAsia="Times" w:hAnsiTheme="minorHAnsi"/>
        <w:b/>
        <w:sz w:val="28"/>
        <w:szCs w:val="28"/>
        <w:lang w:eastAsia="en-GB"/>
      </w:rPr>
    </w:pPr>
    <w:r w:rsidRPr="001501D2">
      <w:rPr>
        <w:rFonts w:asciiTheme="minorHAnsi" w:eastAsia="Times" w:hAnsiTheme="minorHAnsi"/>
        <w:b/>
        <w:sz w:val="28"/>
        <w:szCs w:val="28"/>
        <w:lang w:eastAsia="en-GB"/>
      </w:rPr>
      <w:t>Admissions Tutor</w:t>
    </w:r>
  </w:p>
  <w:p w14:paraId="097C98E7" w14:textId="77777777" w:rsidR="007D0F7E" w:rsidRPr="001501D2" w:rsidRDefault="007E381E" w:rsidP="007E381E">
    <w:pPr>
      <w:tabs>
        <w:tab w:val="center" w:pos="4158"/>
      </w:tabs>
      <w:rPr>
        <w:rFonts w:asciiTheme="minorHAnsi" w:eastAsia="Times" w:hAnsiTheme="minorHAnsi"/>
        <w:b/>
        <w:sz w:val="22"/>
        <w:szCs w:val="22"/>
        <w:lang w:eastAsia="en-GB"/>
      </w:rPr>
    </w:pPr>
    <w:r w:rsidRPr="001501D2">
      <w:rPr>
        <w:rFonts w:asciiTheme="minorHAnsi" w:eastAsia="Times" w:hAnsiTheme="minorHAnsi"/>
        <w:b/>
        <w:sz w:val="22"/>
        <w:szCs w:val="22"/>
        <w:lang w:eastAsia="en-GB"/>
      </w:rPr>
      <w:tab/>
    </w:r>
  </w:p>
  <w:p w14:paraId="0C02984F" w14:textId="77777777" w:rsidR="007D0F7E" w:rsidRPr="001501D2" w:rsidRDefault="007D0F7E" w:rsidP="007D0F7E">
    <w:pPr>
      <w:tabs>
        <w:tab w:val="center" w:pos="5103"/>
        <w:tab w:val="right" w:pos="10348"/>
      </w:tabs>
      <w:ind w:left="-709"/>
      <w:rPr>
        <w:rFonts w:asciiTheme="minorHAnsi" w:eastAsia="Times" w:hAnsiTheme="minorHAnsi"/>
        <w:sz w:val="22"/>
        <w:szCs w:val="22"/>
        <w:lang w:eastAsia="en-GB"/>
      </w:rPr>
    </w:pPr>
    <w:r w:rsidRPr="001501D2">
      <w:rPr>
        <w:rFonts w:asciiTheme="minorHAnsi" w:eastAsia="Times" w:hAnsiTheme="minorHAnsi"/>
        <w:sz w:val="22"/>
        <w:szCs w:val="22"/>
        <w:lang w:eastAsia="en-GB"/>
      </w:rPr>
      <w:t>Miss Susan Nowak</w:t>
    </w:r>
  </w:p>
  <w:p w14:paraId="5A99BFA0" w14:textId="77777777" w:rsidR="007D0F7E" w:rsidRPr="001C6B18" w:rsidRDefault="007D0F7E" w:rsidP="007E381E">
    <w:pPr>
      <w:tabs>
        <w:tab w:val="left" w:pos="3555"/>
      </w:tabs>
      <w:ind w:left="-709"/>
      <w:rPr>
        <w:rFonts w:ascii="Book Antiqua" w:eastAsia="Times" w:hAnsi="Book Antiqua"/>
        <w:i/>
        <w:lang w:eastAsia="en-GB"/>
      </w:rPr>
    </w:pPr>
    <w:r w:rsidRPr="001501D2">
      <w:rPr>
        <w:rFonts w:asciiTheme="minorHAnsi" w:eastAsia="Times" w:hAnsiTheme="minorHAnsi"/>
        <w:sz w:val="22"/>
        <w:szCs w:val="22"/>
        <w:lang w:eastAsia="en-GB"/>
      </w:rPr>
      <w:t>Undergraduate Admissions Co-ordinator</w:t>
    </w:r>
    <w:r w:rsidR="007E381E" w:rsidRPr="007E381E">
      <w:rPr>
        <w:rFonts w:ascii="Book Antiqua" w:eastAsia="Times" w:hAnsi="Book Antiqua"/>
        <w:i/>
        <w:sz w:val="22"/>
        <w:szCs w:val="22"/>
        <w:lang w:eastAsia="en-GB"/>
      </w:rPr>
      <w:t xml:space="preserve">      </w:t>
    </w:r>
    <w:r w:rsidR="007E381E">
      <w:rPr>
        <w:rFonts w:ascii="Book Antiqua" w:eastAsia="Times" w:hAnsi="Book Antiqua"/>
        <w:i/>
        <w:lang w:eastAsia="en-GB"/>
      </w:rPr>
      <w:t xml:space="preserve">          </w:t>
    </w:r>
  </w:p>
  <w:p w14:paraId="57594E6A" w14:textId="77777777" w:rsidR="007D0F7E" w:rsidRDefault="007D0F7E" w:rsidP="007D0F7E">
    <w:pPr>
      <w:pStyle w:val="Header"/>
      <w:ind w:left="-567"/>
    </w:pPr>
  </w:p>
  <w:p w14:paraId="18222AED" w14:textId="77777777" w:rsidR="007D0F7E" w:rsidRDefault="007D0F7E">
    <w:pPr>
      <w:pStyle w:val="Header"/>
    </w:pPr>
  </w:p>
  <w:p w14:paraId="71D58795" w14:textId="77777777" w:rsidR="007D0F7E" w:rsidRDefault="007D0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8C00" w14:textId="01ABBE9D" w:rsidR="001501D2" w:rsidRDefault="001501D2" w:rsidP="001501D2">
    <w:pPr>
      <w:pStyle w:val="Header"/>
      <w:tabs>
        <w:tab w:val="clear" w:pos="4513"/>
        <w:tab w:val="clear" w:pos="9026"/>
        <w:tab w:val="center" w:pos="5245"/>
      </w:tabs>
      <w:ind w:left="-709"/>
      <w:rPr>
        <w:rFonts w:asciiTheme="minorHAnsi" w:eastAsia="Times" w:hAnsiTheme="minorHAnsi"/>
        <w:b/>
        <w:sz w:val="28"/>
        <w:szCs w:val="28"/>
        <w:lang w:eastAsia="en-GB"/>
      </w:rPr>
    </w:pPr>
    <w:r w:rsidRPr="001501D2">
      <w:rPr>
        <w:rFonts w:asciiTheme="minorHAnsi" w:hAnsiTheme="minorHAnsi"/>
        <w:b/>
        <w:noProof/>
        <w:sz w:val="28"/>
        <w:szCs w:val="28"/>
        <w:lang w:eastAsia="en-GB"/>
      </w:rPr>
      <w:drawing>
        <wp:anchor distT="0" distB="0" distL="114300" distR="114300" simplePos="0" relativeHeight="251664384" behindDoc="0" locked="0" layoutInCell="1" allowOverlap="1" wp14:anchorId="500D2337" wp14:editId="230CDCC2">
          <wp:simplePos x="0" y="0"/>
          <wp:positionH relativeFrom="column">
            <wp:posOffset>2219325</wp:posOffset>
          </wp:positionH>
          <wp:positionV relativeFrom="paragraph">
            <wp:posOffset>-49530</wp:posOffset>
          </wp:positionV>
          <wp:extent cx="1543050" cy="685800"/>
          <wp:effectExtent l="0" t="0" r="0" b="0"/>
          <wp:wrapSquare wrapText="bothSides"/>
          <wp:docPr id="3" name="Picture 3" descr="C:\Users\sn302\Pictures\Bri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302\Pictures\Brid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1D2">
      <w:rPr>
        <w:rFonts w:asciiTheme="minorHAnsi" w:eastAsia="Times" w:hAnsiTheme="minorHAnsi"/>
        <w:b/>
        <w:noProof/>
        <w:sz w:val="28"/>
        <w:szCs w:val="28"/>
        <w:lang w:eastAsia="en-GB"/>
      </w:rPr>
      <mc:AlternateContent>
        <mc:Choice Requires="wps">
          <w:drawing>
            <wp:anchor distT="0" distB="0" distL="114300" distR="114300" simplePos="0" relativeHeight="251663360" behindDoc="0" locked="0" layoutInCell="1" allowOverlap="1" wp14:anchorId="3F7DC7E8" wp14:editId="576AE96B">
              <wp:simplePos x="0" y="0"/>
              <wp:positionH relativeFrom="column">
                <wp:posOffset>3848100</wp:posOffset>
              </wp:positionH>
              <wp:positionV relativeFrom="paragraph">
                <wp:posOffset>-259080</wp:posOffset>
              </wp:positionV>
              <wp:extent cx="2724150" cy="1428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28750"/>
                      </a:xfrm>
                      <a:prstGeom prst="rect">
                        <a:avLst/>
                      </a:prstGeom>
                      <a:solidFill>
                        <a:srgbClr val="FFFFFF"/>
                      </a:solidFill>
                      <a:ln w="9525">
                        <a:noFill/>
                        <a:miter lim="800000"/>
                        <a:headEnd/>
                        <a:tailEnd/>
                      </a:ln>
                    </wps:spPr>
                    <wps:txbx>
                      <w:txbxContent>
                        <w:p w14:paraId="42339654" w14:textId="77777777" w:rsidR="001501D2" w:rsidRDefault="001501D2" w:rsidP="001501D2">
                          <w:pPr>
                            <w:ind w:right="114"/>
                            <w:jc w:val="right"/>
                            <w:rPr>
                              <w:rFonts w:ascii="Book Antiqua" w:hAnsi="Book Antiqua"/>
                              <w:b/>
                              <w:i/>
                              <w:sz w:val="22"/>
                              <w:szCs w:val="22"/>
                            </w:rPr>
                          </w:pPr>
                        </w:p>
                        <w:p w14:paraId="501AFCE4" w14:textId="4C7AAF06" w:rsidR="001501D2" w:rsidRPr="001501D2" w:rsidRDefault="001501D2" w:rsidP="001501D2">
                          <w:pPr>
                            <w:ind w:right="114"/>
                            <w:jc w:val="right"/>
                            <w:rPr>
                              <w:rFonts w:asciiTheme="minorHAnsi" w:hAnsiTheme="minorHAnsi"/>
                              <w:b/>
                              <w:sz w:val="22"/>
                              <w:szCs w:val="22"/>
                            </w:rPr>
                          </w:pPr>
                          <w:r w:rsidRPr="001501D2">
                            <w:rPr>
                              <w:rFonts w:asciiTheme="minorHAnsi" w:hAnsiTheme="minorHAnsi"/>
                              <w:b/>
                              <w:sz w:val="28"/>
                              <w:szCs w:val="28"/>
                            </w:rPr>
                            <w:t>Queens’ College</w:t>
                          </w:r>
                          <w:r w:rsidRPr="001501D2">
                            <w:rPr>
                              <w:rFonts w:asciiTheme="minorHAnsi" w:hAnsiTheme="minorHAnsi"/>
                              <w:b/>
                              <w:sz w:val="28"/>
                              <w:szCs w:val="28"/>
                            </w:rPr>
                            <w:br/>
                            <w:t>Cambridge</w:t>
                          </w:r>
                          <w:r w:rsidRPr="001501D2">
                            <w:rPr>
                              <w:rFonts w:asciiTheme="minorHAnsi" w:hAnsiTheme="minorHAnsi"/>
                              <w:b/>
                              <w:sz w:val="28"/>
                              <w:szCs w:val="28"/>
                            </w:rPr>
                            <w:br/>
                            <w:t>CB3 9ET</w:t>
                          </w:r>
                          <w:r w:rsidRPr="001501D2">
                            <w:rPr>
                              <w:rFonts w:asciiTheme="minorHAnsi" w:hAnsiTheme="minorHAnsi"/>
                              <w:sz w:val="22"/>
                              <w:szCs w:val="22"/>
                            </w:rPr>
                            <w:br/>
                            <w:t xml:space="preserve">Email: </w:t>
                          </w:r>
                          <w:hyperlink r:id="rId2" w:history="1">
                            <w:r w:rsidRPr="001501D2">
                              <w:rPr>
                                <w:rStyle w:val="Hyperlink"/>
                                <w:rFonts w:asciiTheme="minorHAnsi" w:hAnsiTheme="minorHAnsi"/>
                                <w:sz w:val="22"/>
                                <w:szCs w:val="22"/>
                              </w:rPr>
                              <w:t>admissions@queens.cam.ac.uk</w:t>
                            </w:r>
                          </w:hyperlink>
                          <w:r w:rsidRPr="001501D2">
                            <w:rPr>
                              <w:rFonts w:asciiTheme="minorHAnsi" w:hAnsiTheme="minorHAnsi"/>
                              <w:sz w:val="22"/>
                              <w:szCs w:val="22"/>
                            </w:rPr>
                            <w:br/>
                            <w:t>www.queens.cam.ac.uk</w:t>
                          </w:r>
                        </w:p>
                        <w:p w14:paraId="366491A4" w14:textId="77777777" w:rsidR="001501D2" w:rsidRPr="0006302A" w:rsidRDefault="001501D2" w:rsidP="001501D2">
                          <w:pPr>
                            <w:ind w:right="114"/>
                            <w:jc w:val="right"/>
                            <w:rPr>
                              <w:rFonts w:ascii="Book Antiqua" w:hAnsi="Book Antiqua"/>
                              <w:i/>
                            </w:rPr>
                          </w:pPr>
                          <w:r>
                            <w:rPr>
                              <w:rFonts w:ascii="Book Antiqua" w:hAnsi="Book Antiqua"/>
                              <w:i/>
                            </w:rPr>
                            <w:br/>
                          </w:r>
                          <w:r>
                            <w:rPr>
                              <w:rFonts w:ascii="Book Antiqua" w:hAnsi="Book Antiqua"/>
                              <w:i/>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DC7E8" id="_x0000_t202" coordsize="21600,21600" o:spt="202" path="m,l,21600r21600,l21600,xe">
              <v:stroke joinstyle="miter"/>
              <v:path gradientshapeok="t" o:connecttype="rect"/>
            </v:shapetype>
            <v:shape id="_x0000_s1027" type="#_x0000_t202" style="position:absolute;left:0;text-align:left;margin-left:303pt;margin-top:-20.4pt;width:214.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" stroked="f">
              <v:textbox>
                <w:txbxContent>
                  <w:p w14:paraId="42339654" w14:textId="77777777" w:rsidR="001501D2" w:rsidRDefault="001501D2" w:rsidP="001501D2">
                    <w:pPr>
                      <w:ind w:right="114"/>
                      <w:jc w:val="right"/>
                      <w:rPr>
                        <w:rFonts w:ascii="Book Antiqua" w:hAnsi="Book Antiqua"/>
                        <w:b/>
                        <w:i/>
                        <w:sz w:val="22"/>
                        <w:szCs w:val="22"/>
                      </w:rPr>
                    </w:pPr>
                  </w:p>
                  <w:p w14:paraId="501AFCE4" w14:textId="4C7AAF06" w:rsidR="001501D2" w:rsidRPr="001501D2" w:rsidRDefault="001501D2" w:rsidP="001501D2">
                    <w:pPr>
                      <w:ind w:right="114"/>
                      <w:jc w:val="right"/>
                      <w:rPr>
                        <w:rFonts w:asciiTheme="minorHAnsi" w:hAnsiTheme="minorHAnsi"/>
                        <w:b/>
                        <w:sz w:val="22"/>
                        <w:szCs w:val="22"/>
                      </w:rPr>
                    </w:pPr>
                    <w:r w:rsidRPr="001501D2">
                      <w:rPr>
                        <w:rFonts w:asciiTheme="minorHAnsi" w:hAnsiTheme="minorHAnsi"/>
                        <w:b/>
                        <w:sz w:val="28"/>
                        <w:szCs w:val="28"/>
                      </w:rPr>
                      <w:t>Queens’ College</w:t>
                    </w:r>
                    <w:r w:rsidRPr="001501D2">
                      <w:rPr>
                        <w:rFonts w:asciiTheme="minorHAnsi" w:hAnsiTheme="minorHAnsi"/>
                        <w:b/>
                        <w:sz w:val="28"/>
                        <w:szCs w:val="28"/>
                      </w:rPr>
                      <w:br/>
                      <w:t>Cambridge</w:t>
                    </w:r>
                    <w:r w:rsidRPr="001501D2">
                      <w:rPr>
                        <w:rFonts w:asciiTheme="minorHAnsi" w:hAnsiTheme="minorHAnsi"/>
                        <w:b/>
                        <w:sz w:val="28"/>
                        <w:szCs w:val="28"/>
                      </w:rPr>
                      <w:br/>
                      <w:t>CB3 9ET</w:t>
                    </w:r>
                    <w:r w:rsidRPr="001501D2">
                      <w:rPr>
                        <w:rFonts w:asciiTheme="minorHAnsi" w:hAnsiTheme="minorHAnsi"/>
                        <w:sz w:val="22"/>
                        <w:szCs w:val="22"/>
                      </w:rPr>
                      <w:br/>
                      <w:t xml:space="preserve">Email: </w:t>
                    </w:r>
                    <w:hyperlink r:id="rId3" w:history="1">
                      <w:r w:rsidRPr="001501D2">
                        <w:rPr>
                          <w:rStyle w:val="Hyperlink"/>
                          <w:rFonts w:asciiTheme="minorHAnsi" w:hAnsiTheme="minorHAnsi"/>
                          <w:sz w:val="22"/>
                          <w:szCs w:val="22"/>
                        </w:rPr>
                        <w:t>admissions@queens.cam.ac.uk</w:t>
                      </w:r>
                    </w:hyperlink>
                    <w:r w:rsidRPr="001501D2">
                      <w:rPr>
                        <w:rFonts w:asciiTheme="minorHAnsi" w:hAnsiTheme="minorHAnsi"/>
                        <w:sz w:val="22"/>
                        <w:szCs w:val="22"/>
                      </w:rPr>
                      <w:br/>
                      <w:t>www.queens.cam.ac.uk</w:t>
                    </w:r>
                  </w:p>
                  <w:p w14:paraId="366491A4" w14:textId="77777777" w:rsidR="001501D2" w:rsidRPr="0006302A" w:rsidRDefault="001501D2" w:rsidP="001501D2">
                    <w:pPr>
                      <w:ind w:right="114"/>
                      <w:jc w:val="right"/>
                      <w:rPr>
                        <w:rFonts w:ascii="Book Antiqua" w:hAnsi="Book Antiqua"/>
                        <w:i/>
                      </w:rPr>
                    </w:pPr>
                    <w:r>
                      <w:rPr>
                        <w:rFonts w:ascii="Book Antiqua" w:hAnsi="Book Antiqua"/>
                        <w:i/>
                      </w:rPr>
                      <w:br/>
                    </w:r>
                    <w:r>
                      <w:rPr>
                        <w:rFonts w:ascii="Book Antiqua" w:hAnsi="Book Antiqua"/>
                        <w:i/>
                      </w:rPr>
                      <w:br/>
                    </w:r>
                  </w:p>
                </w:txbxContent>
              </v:textbox>
            </v:shape>
          </w:pict>
        </mc:Fallback>
      </mc:AlternateContent>
    </w:r>
    <w:r w:rsidR="00F773EC">
      <w:rPr>
        <w:rFonts w:asciiTheme="minorHAnsi" w:eastAsia="Times" w:hAnsiTheme="minorHAnsi"/>
        <w:b/>
        <w:sz w:val="28"/>
        <w:szCs w:val="28"/>
        <w:lang w:eastAsia="en-GB"/>
      </w:rPr>
      <w:t xml:space="preserve">Dr </w:t>
    </w:r>
    <w:r w:rsidR="00F4656B">
      <w:rPr>
        <w:rFonts w:asciiTheme="minorHAnsi" w:eastAsia="Times" w:hAnsiTheme="minorHAnsi"/>
        <w:b/>
        <w:sz w:val="28"/>
        <w:szCs w:val="28"/>
        <w:lang w:eastAsia="en-GB"/>
      </w:rPr>
      <w:t>Andrew Thompson</w:t>
    </w:r>
  </w:p>
  <w:p w14:paraId="0256D6BD" w14:textId="77777777" w:rsidR="00F773EC" w:rsidRDefault="00F773EC" w:rsidP="00F773EC">
    <w:pPr>
      <w:pStyle w:val="Header"/>
      <w:tabs>
        <w:tab w:val="clear" w:pos="4513"/>
        <w:tab w:val="clear" w:pos="9026"/>
        <w:tab w:val="center" w:pos="5245"/>
      </w:tabs>
      <w:ind w:left="-709"/>
      <w:rPr>
        <w:rFonts w:asciiTheme="minorHAnsi" w:eastAsia="Times" w:hAnsiTheme="minorHAnsi"/>
        <w:b/>
        <w:sz w:val="28"/>
        <w:szCs w:val="28"/>
        <w:lang w:eastAsia="en-GB"/>
      </w:rPr>
    </w:pPr>
    <w:r>
      <w:rPr>
        <w:rFonts w:asciiTheme="minorHAnsi" w:eastAsia="Times" w:hAnsiTheme="minorHAnsi"/>
        <w:b/>
        <w:sz w:val="28"/>
        <w:szCs w:val="28"/>
        <w:lang w:eastAsia="en-GB"/>
      </w:rPr>
      <w:t xml:space="preserve">Senior Tutor </w:t>
    </w:r>
  </w:p>
  <w:p w14:paraId="5878B227" w14:textId="77777777" w:rsidR="00F773EC" w:rsidRDefault="00F773EC" w:rsidP="00F773EC">
    <w:pPr>
      <w:pStyle w:val="Header"/>
      <w:tabs>
        <w:tab w:val="clear" w:pos="4513"/>
        <w:tab w:val="clear" w:pos="9026"/>
        <w:tab w:val="center" w:pos="5245"/>
      </w:tabs>
      <w:ind w:left="-709"/>
      <w:rPr>
        <w:rFonts w:asciiTheme="minorHAnsi" w:eastAsia="Times" w:hAnsiTheme="minorHAnsi"/>
        <w:b/>
        <w:sz w:val="28"/>
        <w:szCs w:val="28"/>
        <w:lang w:eastAsia="en-GB"/>
      </w:rPr>
    </w:pPr>
  </w:p>
  <w:p w14:paraId="2957636E" w14:textId="77777777" w:rsidR="001501D2" w:rsidRPr="00F773EC" w:rsidRDefault="001501D2" w:rsidP="00F773EC">
    <w:pPr>
      <w:pStyle w:val="Header"/>
      <w:tabs>
        <w:tab w:val="clear" w:pos="4513"/>
        <w:tab w:val="clear" w:pos="9026"/>
        <w:tab w:val="center" w:pos="5245"/>
      </w:tabs>
      <w:ind w:left="-709"/>
      <w:rPr>
        <w:rFonts w:asciiTheme="minorHAnsi" w:eastAsia="Times" w:hAnsiTheme="minorHAnsi"/>
        <w:b/>
        <w:sz w:val="28"/>
        <w:szCs w:val="28"/>
        <w:lang w:eastAsia="en-GB"/>
      </w:rPr>
    </w:pPr>
    <w:r w:rsidRPr="007E381E">
      <w:rPr>
        <w:rFonts w:ascii="Book Antiqua" w:eastAsia="Times" w:hAnsi="Book Antiqua"/>
        <w:i/>
        <w:sz w:val="22"/>
        <w:szCs w:val="22"/>
        <w:lang w:eastAsia="en-GB"/>
      </w:rPr>
      <w:t xml:space="preserve">      </w:t>
    </w:r>
    <w:r>
      <w:rPr>
        <w:rFonts w:ascii="Book Antiqua" w:eastAsia="Times" w:hAnsi="Book Antiqua"/>
        <w:i/>
        <w:lang w:eastAsia="en-GB"/>
      </w:rPr>
      <w:t xml:space="preserve">          </w:t>
    </w:r>
  </w:p>
  <w:p w14:paraId="188E349A" w14:textId="77777777" w:rsidR="001501D2" w:rsidRDefault="001501D2" w:rsidP="001501D2">
    <w:pPr>
      <w:pStyle w:val="Header"/>
      <w:ind w:left="-567"/>
    </w:pPr>
  </w:p>
  <w:p w14:paraId="2284AFEB" w14:textId="77777777" w:rsidR="001501D2" w:rsidRDefault="00150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93E6B"/>
    <w:multiLevelType w:val="hybridMultilevel"/>
    <w:tmpl w:val="9DCC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22B2B"/>
    <w:multiLevelType w:val="hybridMultilevel"/>
    <w:tmpl w:val="B1524BD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F7E"/>
    <w:rsid w:val="00001EE6"/>
    <w:rsid w:val="00005F73"/>
    <w:rsid w:val="00010DFB"/>
    <w:rsid w:val="00011152"/>
    <w:rsid w:val="000153EB"/>
    <w:rsid w:val="00030204"/>
    <w:rsid w:val="00043DEB"/>
    <w:rsid w:val="00060E72"/>
    <w:rsid w:val="0008464D"/>
    <w:rsid w:val="00090224"/>
    <w:rsid w:val="0009616C"/>
    <w:rsid w:val="000B32C7"/>
    <w:rsid w:val="000B6621"/>
    <w:rsid w:val="000B7563"/>
    <w:rsid w:val="000D080D"/>
    <w:rsid w:val="000D18AF"/>
    <w:rsid w:val="000E695F"/>
    <w:rsid w:val="000F1F08"/>
    <w:rsid w:val="000F4938"/>
    <w:rsid w:val="000F71FA"/>
    <w:rsid w:val="001256F9"/>
    <w:rsid w:val="001336B0"/>
    <w:rsid w:val="00135BED"/>
    <w:rsid w:val="001501D2"/>
    <w:rsid w:val="001510C9"/>
    <w:rsid w:val="00173CF1"/>
    <w:rsid w:val="00175A20"/>
    <w:rsid w:val="00183872"/>
    <w:rsid w:val="001B4E20"/>
    <w:rsid w:val="001B5EE4"/>
    <w:rsid w:val="001C59C4"/>
    <w:rsid w:val="001D0A98"/>
    <w:rsid w:val="001D7D0D"/>
    <w:rsid w:val="001E284A"/>
    <w:rsid w:val="00201F49"/>
    <w:rsid w:val="0020353C"/>
    <w:rsid w:val="00203DDE"/>
    <w:rsid w:val="00213F3F"/>
    <w:rsid w:val="00235431"/>
    <w:rsid w:val="0024781F"/>
    <w:rsid w:val="002506A9"/>
    <w:rsid w:val="00256B6F"/>
    <w:rsid w:val="002A5315"/>
    <w:rsid w:val="002B06AF"/>
    <w:rsid w:val="002C0609"/>
    <w:rsid w:val="002C77F0"/>
    <w:rsid w:val="002F4DA0"/>
    <w:rsid w:val="00326403"/>
    <w:rsid w:val="00334708"/>
    <w:rsid w:val="0034383C"/>
    <w:rsid w:val="00382003"/>
    <w:rsid w:val="003B456F"/>
    <w:rsid w:val="003E07A6"/>
    <w:rsid w:val="003E30AF"/>
    <w:rsid w:val="00407BA7"/>
    <w:rsid w:val="0041604E"/>
    <w:rsid w:val="00416A8D"/>
    <w:rsid w:val="004217CB"/>
    <w:rsid w:val="00442B59"/>
    <w:rsid w:val="004479DF"/>
    <w:rsid w:val="00454F15"/>
    <w:rsid w:val="00496BEF"/>
    <w:rsid w:val="004A2F25"/>
    <w:rsid w:val="004B2F68"/>
    <w:rsid w:val="004D2AFB"/>
    <w:rsid w:val="004F2C7F"/>
    <w:rsid w:val="00504730"/>
    <w:rsid w:val="00517EA2"/>
    <w:rsid w:val="005246D5"/>
    <w:rsid w:val="0054292F"/>
    <w:rsid w:val="00566686"/>
    <w:rsid w:val="00587FC2"/>
    <w:rsid w:val="00592847"/>
    <w:rsid w:val="00596066"/>
    <w:rsid w:val="005A0D2F"/>
    <w:rsid w:val="005A684B"/>
    <w:rsid w:val="005B08CE"/>
    <w:rsid w:val="005B0C32"/>
    <w:rsid w:val="005D20BD"/>
    <w:rsid w:val="005D4E34"/>
    <w:rsid w:val="006009D3"/>
    <w:rsid w:val="00602D87"/>
    <w:rsid w:val="006055FF"/>
    <w:rsid w:val="00667ACA"/>
    <w:rsid w:val="00671DAA"/>
    <w:rsid w:val="006833D1"/>
    <w:rsid w:val="0068512D"/>
    <w:rsid w:val="00691BBE"/>
    <w:rsid w:val="006B15BC"/>
    <w:rsid w:val="006C5FDA"/>
    <w:rsid w:val="006D2A33"/>
    <w:rsid w:val="006E70A1"/>
    <w:rsid w:val="007020A7"/>
    <w:rsid w:val="00702F39"/>
    <w:rsid w:val="00720EAD"/>
    <w:rsid w:val="0072130B"/>
    <w:rsid w:val="00730697"/>
    <w:rsid w:val="0073164C"/>
    <w:rsid w:val="00737E76"/>
    <w:rsid w:val="007443B3"/>
    <w:rsid w:val="00773D74"/>
    <w:rsid w:val="00775A74"/>
    <w:rsid w:val="007A2C3F"/>
    <w:rsid w:val="007C097D"/>
    <w:rsid w:val="007C1CE7"/>
    <w:rsid w:val="007C2C6F"/>
    <w:rsid w:val="007C367F"/>
    <w:rsid w:val="007D0F7E"/>
    <w:rsid w:val="007D165A"/>
    <w:rsid w:val="007E1892"/>
    <w:rsid w:val="007E381E"/>
    <w:rsid w:val="00825820"/>
    <w:rsid w:val="00843F47"/>
    <w:rsid w:val="008713E0"/>
    <w:rsid w:val="00871EF3"/>
    <w:rsid w:val="008938A8"/>
    <w:rsid w:val="008A763F"/>
    <w:rsid w:val="008B1C1E"/>
    <w:rsid w:val="008D29E4"/>
    <w:rsid w:val="00912C16"/>
    <w:rsid w:val="00917925"/>
    <w:rsid w:val="009228A5"/>
    <w:rsid w:val="0093727D"/>
    <w:rsid w:val="00953528"/>
    <w:rsid w:val="00997800"/>
    <w:rsid w:val="009A1D52"/>
    <w:rsid w:val="009C112E"/>
    <w:rsid w:val="009C5E39"/>
    <w:rsid w:val="009E3200"/>
    <w:rsid w:val="009F1043"/>
    <w:rsid w:val="009F1C1F"/>
    <w:rsid w:val="00A00BEA"/>
    <w:rsid w:val="00A1469A"/>
    <w:rsid w:val="00A207EC"/>
    <w:rsid w:val="00A30E67"/>
    <w:rsid w:val="00A36ADC"/>
    <w:rsid w:val="00A421E3"/>
    <w:rsid w:val="00A62AD7"/>
    <w:rsid w:val="00A77664"/>
    <w:rsid w:val="00AA1E8A"/>
    <w:rsid w:val="00AE0CB2"/>
    <w:rsid w:val="00AE47F2"/>
    <w:rsid w:val="00AE4E76"/>
    <w:rsid w:val="00B00484"/>
    <w:rsid w:val="00B11F20"/>
    <w:rsid w:val="00B12739"/>
    <w:rsid w:val="00B23217"/>
    <w:rsid w:val="00B27669"/>
    <w:rsid w:val="00B36A0D"/>
    <w:rsid w:val="00B37275"/>
    <w:rsid w:val="00B3729E"/>
    <w:rsid w:val="00B675C1"/>
    <w:rsid w:val="00B72056"/>
    <w:rsid w:val="00B7613C"/>
    <w:rsid w:val="00B775FA"/>
    <w:rsid w:val="00B84AA4"/>
    <w:rsid w:val="00BA5EAF"/>
    <w:rsid w:val="00BB2344"/>
    <w:rsid w:val="00BB7A3A"/>
    <w:rsid w:val="00BD5F88"/>
    <w:rsid w:val="00C05892"/>
    <w:rsid w:val="00C21BCF"/>
    <w:rsid w:val="00C539B1"/>
    <w:rsid w:val="00C66FC1"/>
    <w:rsid w:val="00C67AE7"/>
    <w:rsid w:val="00C76ACB"/>
    <w:rsid w:val="00C90423"/>
    <w:rsid w:val="00CB0087"/>
    <w:rsid w:val="00CB0C00"/>
    <w:rsid w:val="00CE373E"/>
    <w:rsid w:val="00D44FF9"/>
    <w:rsid w:val="00D559FC"/>
    <w:rsid w:val="00D56277"/>
    <w:rsid w:val="00D900F4"/>
    <w:rsid w:val="00DB2E40"/>
    <w:rsid w:val="00DE05F9"/>
    <w:rsid w:val="00DE1A93"/>
    <w:rsid w:val="00E17F58"/>
    <w:rsid w:val="00E22CD9"/>
    <w:rsid w:val="00E475B4"/>
    <w:rsid w:val="00E71CEE"/>
    <w:rsid w:val="00E75D64"/>
    <w:rsid w:val="00E81352"/>
    <w:rsid w:val="00EA3BDD"/>
    <w:rsid w:val="00EB227C"/>
    <w:rsid w:val="00EC577E"/>
    <w:rsid w:val="00EE6803"/>
    <w:rsid w:val="00EF4355"/>
    <w:rsid w:val="00EF7E11"/>
    <w:rsid w:val="00F2050B"/>
    <w:rsid w:val="00F24509"/>
    <w:rsid w:val="00F246B3"/>
    <w:rsid w:val="00F44653"/>
    <w:rsid w:val="00F4656B"/>
    <w:rsid w:val="00F63FAC"/>
    <w:rsid w:val="00F773EC"/>
    <w:rsid w:val="00F926BE"/>
    <w:rsid w:val="00F96FFF"/>
    <w:rsid w:val="00FC0372"/>
    <w:rsid w:val="00FC4F80"/>
    <w:rsid w:val="00FC53E8"/>
    <w:rsid w:val="00FC7DA2"/>
    <w:rsid w:val="00FD33D5"/>
    <w:rsid w:val="00FF1BCA"/>
    <w:rsid w:val="00FF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AE271A"/>
  <w15:docId w15:val="{C5F2D6CB-0DB6-410B-80B2-5C340BDD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3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F7E"/>
    <w:pPr>
      <w:tabs>
        <w:tab w:val="center" w:pos="4513"/>
        <w:tab w:val="right" w:pos="9026"/>
      </w:tabs>
    </w:pPr>
  </w:style>
  <w:style w:type="character" w:customStyle="1" w:styleId="HeaderChar">
    <w:name w:val="Header Char"/>
    <w:basedOn w:val="DefaultParagraphFont"/>
    <w:link w:val="Header"/>
    <w:uiPriority w:val="99"/>
    <w:rsid w:val="007D0F7E"/>
  </w:style>
  <w:style w:type="paragraph" w:styleId="Footer">
    <w:name w:val="footer"/>
    <w:basedOn w:val="Normal"/>
    <w:link w:val="FooterChar"/>
    <w:uiPriority w:val="99"/>
    <w:unhideWhenUsed/>
    <w:rsid w:val="007D0F7E"/>
    <w:pPr>
      <w:tabs>
        <w:tab w:val="center" w:pos="4513"/>
        <w:tab w:val="right" w:pos="9026"/>
      </w:tabs>
    </w:pPr>
  </w:style>
  <w:style w:type="character" w:customStyle="1" w:styleId="FooterChar">
    <w:name w:val="Footer Char"/>
    <w:basedOn w:val="DefaultParagraphFont"/>
    <w:link w:val="Footer"/>
    <w:uiPriority w:val="99"/>
    <w:rsid w:val="007D0F7E"/>
  </w:style>
  <w:style w:type="paragraph" w:styleId="BalloonText">
    <w:name w:val="Balloon Text"/>
    <w:basedOn w:val="Normal"/>
    <w:link w:val="BalloonTextChar"/>
    <w:uiPriority w:val="99"/>
    <w:semiHidden/>
    <w:unhideWhenUsed/>
    <w:rsid w:val="007D0F7E"/>
    <w:rPr>
      <w:rFonts w:ascii="Tahoma" w:hAnsi="Tahoma" w:cs="Tahoma"/>
      <w:sz w:val="16"/>
      <w:szCs w:val="16"/>
    </w:rPr>
  </w:style>
  <w:style w:type="character" w:customStyle="1" w:styleId="BalloonTextChar">
    <w:name w:val="Balloon Text Char"/>
    <w:basedOn w:val="DefaultParagraphFont"/>
    <w:link w:val="BalloonText"/>
    <w:uiPriority w:val="99"/>
    <w:semiHidden/>
    <w:rsid w:val="007D0F7E"/>
    <w:rPr>
      <w:rFonts w:ascii="Tahoma" w:hAnsi="Tahoma" w:cs="Tahoma"/>
      <w:sz w:val="16"/>
      <w:szCs w:val="16"/>
    </w:rPr>
  </w:style>
  <w:style w:type="character" w:styleId="Hyperlink">
    <w:name w:val="Hyperlink"/>
    <w:basedOn w:val="DefaultParagraphFont"/>
    <w:rsid w:val="007D0F7E"/>
    <w:rPr>
      <w:color w:val="0000FF" w:themeColor="hyperlink"/>
      <w:u w:val="single"/>
    </w:rPr>
  </w:style>
  <w:style w:type="table" w:styleId="TableGrid">
    <w:name w:val="Table Grid"/>
    <w:basedOn w:val="TableNormal"/>
    <w:uiPriority w:val="59"/>
    <w:rsid w:val="00F46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dmissions@queens.c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dmissions@queens.cam.ac.uk" TargetMode="External"/><Relationship Id="rId2" Type="http://schemas.openxmlformats.org/officeDocument/2006/relationships/hyperlink" Target="mailto:admissions@queens.cam.ac.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admissions@queens.cam.ac.uk" TargetMode="External"/><Relationship Id="rId2" Type="http://schemas.openxmlformats.org/officeDocument/2006/relationships/hyperlink" Target="mailto:admissions@queens.cam.ac.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Nowak</dc:creator>
  <cp:lastModifiedBy>Susan Nowak</cp:lastModifiedBy>
  <cp:revision>3</cp:revision>
  <cp:lastPrinted>2021-08-04T09:26:00Z</cp:lastPrinted>
  <dcterms:created xsi:type="dcterms:W3CDTF">2021-08-04T09:26:00Z</dcterms:created>
  <dcterms:modified xsi:type="dcterms:W3CDTF">2021-08-04T09:27:00Z</dcterms:modified>
</cp:coreProperties>
</file>