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F4B99" w14:textId="77777777" w:rsidR="0061493B" w:rsidRPr="008410A6" w:rsidRDefault="0061493B">
      <w:pPr>
        <w:rPr>
          <w:b/>
          <w:color w:val="FF0000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2953"/>
        <w:gridCol w:w="1562"/>
        <w:gridCol w:w="8660"/>
        <w:gridCol w:w="1562"/>
      </w:tblGrid>
      <w:tr w:rsidR="004859DB" w14:paraId="4F6E35E3" w14:textId="77777777" w:rsidTr="00697041">
        <w:tc>
          <w:tcPr>
            <w:tcW w:w="2953" w:type="dxa"/>
          </w:tcPr>
          <w:p w14:paraId="36241E8D" w14:textId="77777777" w:rsidR="004859DB" w:rsidRPr="00CD4BE6" w:rsidRDefault="004859DB" w:rsidP="00EA21A6">
            <w:pPr>
              <w:rPr>
                <w:b/>
              </w:rPr>
            </w:pPr>
            <w:r>
              <w:rPr>
                <w:b/>
                <w:bCs/>
              </w:rPr>
              <w:br w:type="page"/>
            </w:r>
            <w:r w:rsidRPr="00CD4BE6">
              <w:rPr>
                <w:b/>
              </w:rPr>
              <w:t>Hazard</w:t>
            </w:r>
          </w:p>
        </w:tc>
        <w:tc>
          <w:tcPr>
            <w:tcW w:w="1562" w:type="dxa"/>
          </w:tcPr>
          <w:p w14:paraId="22B4C557" w14:textId="77777777" w:rsidR="004859DB" w:rsidRPr="00CD4BE6" w:rsidRDefault="004859DB" w:rsidP="00EA21A6">
            <w:pPr>
              <w:rPr>
                <w:b/>
              </w:rPr>
            </w:pPr>
            <w:r w:rsidRPr="00CD4BE6">
              <w:rPr>
                <w:b/>
              </w:rPr>
              <w:t>Risk</w:t>
            </w:r>
          </w:p>
        </w:tc>
        <w:tc>
          <w:tcPr>
            <w:tcW w:w="8660" w:type="dxa"/>
          </w:tcPr>
          <w:p w14:paraId="0C036457" w14:textId="77777777" w:rsidR="004859DB" w:rsidRPr="00CD4BE6" w:rsidRDefault="004859DB" w:rsidP="00EA21A6">
            <w:pPr>
              <w:rPr>
                <w:b/>
              </w:rPr>
            </w:pPr>
            <w:r w:rsidRPr="00CD4BE6">
              <w:rPr>
                <w:b/>
              </w:rPr>
              <w:t>Control Measures</w:t>
            </w:r>
          </w:p>
        </w:tc>
        <w:tc>
          <w:tcPr>
            <w:tcW w:w="1562" w:type="dxa"/>
          </w:tcPr>
          <w:p w14:paraId="792D06E3" w14:textId="77777777" w:rsidR="004859DB" w:rsidRPr="00CD4BE6" w:rsidRDefault="004859DB" w:rsidP="00EA21A6">
            <w:pPr>
              <w:rPr>
                <w:b/>
              </w:rPr>
            </w:pPr>
            <w:r w:rsidRPr="00CD4BE6">
              <w:rPr>
                <w:b/>
              </w:rPr>
              <w:t>Residual Risk</w:t>
            </w:r>
          </w:p>
        </w:tc>
      </w:tr>
      <w:tr w:rsidR="00352DA4" w14:paraId="78907FAD" w14:textId="77777777" w:rsidTr="00697041">
        <w:tc>
          <w:tcPr>
            <w:tcW w:w="2953" w:type="dxa"/>
          </w:tcPr>
          <w:p w14:paraId="7921B6A4" w14:textId="77777777" w:rsidR="00352DA4" w:rsidRDefault="00352DA4" w:rsidP="00352DA4">
            <w:r>
              <w:t xml:space="preserve">Fire &amp; Emergency </w:t>
            </w:r>
          </w:p>
          <w:p w14:paraId="154EEEF4" w14:textId="77777777" w:rsidR="00352DA4" w:rsidRDefault="00352DA4" w:rsidP="00EA21A6"/>
        </w:tc>
        <w:tc>
          <w:tcPr>
            <w:tcW w:w="1562" w:type="dxa"/>
          </w:tcPr>
          <w:p w14:paraId="1031D252" w14:textId="5E87AE3F" w:rsidR="00352DA4" w:rsidRDefault="00352DA4" w:rsidP="00EA21A6">
            <w:r>
              <w:t>Moderate</w:t>
            </w:r>
          </w:p>
        </w:tc>
        <w:tc>
          <w:tcPr>
            <w:tcW w:w="8660" w:type="dxa"/>
          </w:tcPr>
          <w:p w14:paraId="0DB7ECAC" w14:textId="77777777" w:rsidR="00352DA4" w:rsidRDefault="00352DA4" w:rsidP="00352DA4">
            <w:pPr>
              <w:pStyle w:val="ListParagraph"/>
              <w:numPr>
                <w:ilvl w:val="0"/>
                <w:numId w:val="5"/>
              </w:numPr>
            </w:pPr>
            <w:r>
              <w:t>Emergency exits must be kept clear at all times.</w:t>
            </w:r>
          </w:p>
          <w:p w14:paraId="63FF40D3" w14:textId="77777777" w:rsidR="00352DA4" w:rsidRPr="00352DA4" w:rsidRDefault="00352DA4" w:rsidP="00352DA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D70D4D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</w:t>
            </w:r>
            <w:r w:rsidRPr="00D70D4D">
              <w:rPr>
                <w:rFonts w:cstheme="minorHAnsi"/>
              </w:rPr>
              <w:t xml:space="preserve">organiser will ensure the capacities </w:t>
            </w:r>
            <w:r>
              <w:rPr>
                <w:rFonts w:cstheme="minorHAnsi"/>
              </w:rPr>
              <w:t>of f</w:t>
            </w:r>
            <w:r w:rsidRPr="00D70D4D">
              <w:rPr>
                <w:rFonts w:cstheme="minorHAnsi"/>
              </w:rPr>
              <w:t>unction, seminar, meeting and conference rooms are not exceeded during the event</w:t>
            </w:r>
            <w:r>
              <w:rPr>
                <w:rFonts w:cstheme="minorHAnsi"/>
              </w:rPr>
              <w:t>.</w:t>
            </w:r>
          </w:p>
          <w:p w14:paraId="5266BD49" w14:textId="77777777" w:rsidR="00352DA4" w:rsidRDefault="00352DA4" w:rsidP="00352DA4">
            <w:pPr>
              <w:pStyle w:val="ListParagraph"/>
              <w:numPr>
                <w:ilvl w:val="0"/>
                <w:numId w:val="5"/>
              </w:numPr>
            </w:pPr>
            <w:r>
              <w:t>No smoking except at designated smoking area (shelter halfway along Grove Road).</w:t>
            </w:r>
          </w:p>
          <w:p w14:paraId="4A78832B" w14:textId="77777777" w:rsidR="00352DA4" w:rsidRDefault="00352DA4" w:rsidP="00352DA4">
            <w:pPr>
              <w:pStyle w:val="ListParagraph"/>
              <w:numPr>
                <w:ilvl w:val="0"/>
                <w:numId w:val="5"/>
              </w:numPr>
            </w:pPr>
            <w:r w:rsidRPr="00321DF4">
              <w:t>If a continuous alarm sounds, leave the building by the short</w:t>
            </w:r>
            <w:r>
              <w:t xml:space="preserve">est route to the assembly point as directed by the organiser or by following local signage. </w:t>
            </w:r>
          </w:p>
          <w:p w14:paraId="0C4CE6CF" w14:textId="77777777" w:rsidR="00352DA4" w:rsidRPr="00321DF4" w:rsidRDefault="00352DA4" w:rsidP="00352DA4">
            <w:pPr>
              <w:pStyle w:val="ListParagraph"/>
              <w:numPr>
                <w:ilvl w:val="0"/>
                <w:numId w:val="5"/>
              </w:numPr>
            </w:pPr>
            <w:r>
              <w:t>Organisers</w:t>
            </w:r>
            <w:r w:rsidRPr="00321DF4">
              <w:t xml:space="preserve"> should make themselves familiar with these and </w:t>
            </w:r>
            <w:r>
              <w:t>take the lead in any evacuation if there are no College staff in attendance.</w:t>
            </w:r>
          </w:p>
          <w:p w14:paraId="7D3F5309" w14:textId="77777777" w:rsidR="00352DA4" w:rsidRPr="00321DF4" w:rsidRDefault="00352DA4" w:rsidP="00352DA4">
            <w:pPr>
              <w:pStyle w:val="ListParagraph"/>
              <w:numPr>
                <w:ilvl w:val="0"/>
                <w:numId w:val="5"/>
              </w:numPr>
            </w:pPr>
            <w:r w:rsidRPr="00321DF4">
              <w:t xml:space="preserve">Keep moving if possible and be patient at pinch points.  </w:t>
            </w:r>
          </w:p>
          <w:p w14:paraId="0161772F" w14:textId="77777777" w:rsidR="00352DA4" w:rsidRPr="00321DF4" w:rsidRDefault="00352DA4" w:rsidP="00352DA4">
            <w:pPr>
              <w:pStyle w:val="ListParagraph"/>
              <w:numPr>
                <w:ilvl w:val="0"/>
                <w:numId w:val="5"/>
              </w:numPr>
            </w:pPr>
            <w:r w:rsidRPr="00321DF4">
              <w:t>Do not congregate at exits or at the entry to the assembly point.</w:t>
            </w:r>
          </w:p>
          <w:p w14:paraId="625E58CC" w14:textId="132603BE" w:rsidR="00352DA4" w:rsidRDefault="00352DA4" w:rsidP="00352DA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321DF4">
              <w:t>If the assembly point is congested or busy move into the next available open space (e.g. adjoining courtyard).</w:t>
            </w:r>
          </w:p>
        </w:tc>
        <w:tc>
          <w:tcPr>
            <w:tcW w:w="1562" w:type="dxa"/>
          </w:tcPr>
          <w:p w14:paraId="58816F1D" w14:textId="1D047C38" w:rsidR="00352DA4" w:rsidRDefault="00352DA4" w:rsidP="004F4046">
            <w:r>
              <w:t>Low</w:t>
            </w:r>
          </w:p>
        </w:tc>
      </w:tr>
      <w:tr w:rsidR="00352DA4" w14:paraId="62A369BE" w14:textId="77777777" w:rsidTr="00697041">
        <w:tc>
          <w:tcPr>
            <w:tcW w:w="2953" w:type="dxa"/>
          </w:tcPr>
          <w:p w14:paraId="653DAE65" w14:textId="77777777" w:rsidR="00352DA4" w:rsidRDefault="00352DA4" w:rsidP="00352DA4">
            <w:r>
              <w:t>First Aid</w:t>
            </w:r>
          </w:p>
          <w:p w14:paraId="6C70B3C7" w14:textId="7D873C5E" w:rsidR="00352DA4" w:rsidRDefault="00352DA4" w:rsidP="00352DA4"/>
        </w:tc>
        <w:tc>
          <w:tcPr>
            <w:tcW w:w="1562" w:type="dxa"/>
          </w:tcPr>
          <w:p w14:paraId="68202C0F" w14:textId="77777777" w:rsidR="00352DA4" w:rsidRDefault="00352DA4" w:rsidP="00352DA4">
            <w:r>
              <w:t>Moderate</w:t>
            </w:r>
          </w:p>
          <w:p w14:paraId="35472C5E" w14:textId="77777777" w:rsidR="00352DA4" w:rsidRDefault="00352DA4" w:rsidP="00352DA4"/>
          <w:p w14:paraId="46C18AB4" w14:textId="4F718BAA" w:rsidR="00352DA4" w:rsidRDefault="00352DA4" w:rsidP="00352DA4"/>
        </w:tc>
        <w:tc>
          <w:tcPr>
            <w:tcW w:w="8660" w:type="dxa"/>
          </w:tcPr>
          <w:p w14:paraId="7ED52806" w14:textId="154097BB" w:rsidR="00352DA4" w:rsidRPr="00321DF4" w:rsidRDefault="00352DA4" w:rsidP="00352DA4">
            <w:pPr>
              <w:pStyle w:val="ListParagraph"/>
              <w:numPr>
                <w:ilvl w:val="0"/>
                <w:numId w:val="1"/>
              </w:numPr>
            </w:pPr>
            <w:r w:rsidRPr="00321DF4">
              <w:t xml:space="preserve">If first aid is </w:t>
            </w:r>
            <w:r w:rsidRPr="00321DF4">
              <w:t>required,</w:t>
            </w:r>
            <w:r w:rsidRPr="00321DF4">
              <w:t xml:space="preserve"> </w:t>
            </w:r>
            <w:r>
              <w:t xml:space="preserve">make contact with the </w:t>
            </w:r>
            <w:r w:rsidRPr="00321DF4">
              <w:t>Porters Lodge.</w:t>
            </w:r>
          </w:p>
          <w:p w14:paraId="102D1DB9" w14:textId="526D6C49" w:rsidR="00352DA4" w:rsidRPr="00110CE1" w:rsidRDefault="00352DA4" w:rsidP="00352DA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If appropriate t</w:t>
            </w:r>
            <w:r w:rsidRPr="00321DF4">
              <w:t>hose not immediately involved in treatment or re</w:t>
            </w:r>
            <w:r>
              <w:t>assurance should leave the room.</w:t>
            </w:r>
          </w:p>
        </w:tc>
        <w:tc>
          <w:tcPr>
            <w:tcW w:w="1562" w:type="dxa"/>
          </w:tcPr>
          <w:p w14:paraId="26494C4D" w14:textId="77777777" w:rsidR="00352DA4" w:rsidRDefault="00352DA4" w:rsidP="00352DA4">
            <w:r>
              <w:t>Low/moderate</w:t>
            </w:r>
          </w:p>
          <w:p w14:paraId="1D964D8B" w14:textId="77777777" w:rsidR="00352DA4" w:rsidRDefault="00352DA4" w:rsidP="00352DA4"/>
          <w:p w14:paraId="12C31FB0" w14:textId="1724267B" w:rsidR="00352DA4" w:rsidRDefault="00352DA4" w:rsidP="00352DA4"/>
        </w:tc>
      </w:tr>
      <w:tr w:rsidR="00352DA4" w14:paraId="76CC6D1D" w14:textId="77777777" w:rsidTr="00697041">
        <w:tc>
          <w:tcPr>
            <w:tcW w:w="2953" w:type="dxa"/>
          </w:tcPr>
          <w:p w14:paraId="31330F0E" w14:textId="4823DF6E" w:rsidR="00352DA4" w:rsidRDefault="00352DA4" w:rsidP="00352DA4">
            <w:r>
              <w:t>Transmissible diseases (e.g. COVID -19)</w:t>
            </w:r>
          </w:p>
          <w:p w14:paraId="0ED566D4" w14:textId="77777777" w:rsidR="00352DA4" w:rsidRDefault="00352DA4" w:rsidP="00352DA4"/>
          <w:p w14:paraId="2BD68538" w14:textId="58B28334" w:rsidR="00352DA4" w:rsidRDefault="00352DA4" w:rsidP="00352DA4"/>
        </w:tc>
        <w:tc>
          <w:tcPr>
            <w:tcW w:w="1562" w:type="dxa"/>
          </w:tcPr>
          <w:p w14:paraId="0F44BF74" w14:textId="77777777" w:rsidR="00352DA4" w:rsidRDefault="00352DA4" w:rsidP="00352DA4">
            <w:r>
              <w:t>Moderate</w:t>
            </w:r>
          </w:p>
          <w:p w14:paraId="5FC183A4" w14:textId="6E5C1B14" w:rsidR="00352DA4" w:rsidRDefault="00352DA4" w:rsidP="00352DA4"/>
        </w:tc>
        <w:tc>
          <w:tcPr>
            <w:tcW w:w="8660" w:type="dxa"/>
          </w:tcPr>
          <w:p w14:paraId="1124C25B" w14:textId="77777777" w:rsidR="00352DA4" w:rsidRDefault="00352DA4" w:rsidP="00352DA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Anyone </w:t>
            </w:r>
            <w:r w:rsidRPr="00321DF4">
              <w:rPr>
                <w:rFonts w:cstheme="minorHAnsi"/>
              </w:rPr>
              <w:t>displaying symptoms of</w:t>
            </w:r>
            <w:r>
              <w:rPr>
                <w:rFonts w:cstheme="minorHAnsi"/>
              </w:rPr>
              <w:t>, or testing positive for, a readily transmissible disease</w:t>
            </w:r>
            <w:r w:rsidRPr="00321DF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(e.g. Covid-19, seasonal flu etc.) should not attend the event.</w:t>
            </w:r>
          </w:p>
          <w:p w14:paraId="4A40DC13" w14:textId="7F582CC9" w:rsidR="00352DA4" w:rsidRPr="00D70D4D" w:rsidRDefault="00352DA4" w:rsidP="00352DA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Ventilation to the venue </w:t>
            </w:r>
            <w:r>
              <w:rPr>
                <w:rFonts w:cstheme="minorHAnsi"/>
              </w:rPr>
              <w:t>can</w:t>
            </w:r>
            <w:r>
              <w:rPr>
                <w:rFonts w:cstheme="minorHAnsi"/>
              </w:rPr>
              <w:t xml:space="preserve"> be increased by opening windows etc. when weather conditions permit.</w:t>
            </w:r>
          </w:p>
          <w:p w14:paraId="16FF9C0D" w14:textId="35479587" w:rsidR="00352DA4" w:rsidRPr="00321DF4" w:rsidRDefault="00352DA4" w:rsidP="00352DA4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cstheme="minorHAnsi"/>
              </w:rPr>
              <w:t>Most building entrances, larger function rooms and court areas will contain hand sanitiser stations.</w:t>
            </w:r>
          </w:p>
        </w:tc>
        <w:tc>
          <w:tcPr>
            <w:tcW w:w="1562" w:type="dxa"/>
          </w:tcPr>
          <w:p w14:paraId="341D4A59" w14:textId="77777777" w:rsidR="00352DA4" w:rsidRDefault="00352DA4" w:rsidP="00352DA4">
            <w:r>
              <w:t>Low/Moderate</w:t>
            </w:r>
          </w:p>
          <w:p w14:paraId="6712671A" w14:textId="46EE0407" w:rsidR="00352DA4" w:rsidRDefault="00352DA4" w:rsidP="00352DA4"/>
          <w:p w14:paraId="480A3C1E" w14:textId="77777777" w:rsidR="00352DA4" w:rsidRDefault="00352DA4" w:rsidP="00352DA4"/>
          <w:p w14:paraId="4BB12569" w14:textId="77777777" w:rsidR="00352DA4" w:rsidRDefault="00352DA4" w:rsidP="00352DA4"/>
          <w:p w14:paraId="65F5172B" w14:textId="77777777" w:rsidR="00352DA4" w:rsidRDefault="00352DA4" w:rsidP="00352DA4"/>
          <w:p w14:paraId="0686A74A" w14:textId="1F95E736" w:rsidR="00352DA4" w:rsidRDefault="00352DA4" w:rsidP="00352DA4"/>
        </w:tc>
      </w:tr>
      <w:tr w:rsidR="00352DA4" w14:paraId="6191AE0C" w14:textId="77777777" w:rsidTr="00697041">
        <w:tc>
          <w:tcPr>
            <w:tcW w:w="2953" w:type="dxa"/>
          </w:tcPr>
          <w:p w14:paraId="14E86189" w14:textId="6E11EED4" w:rsidR="00352DA4" w:rsidRDefault="00352DA4" w:rsidP="00352DA4">
            <w:r>
              <w:t>Falls</w:t>
            </w:r>
          </w:p>
        </w:tc>
        <w:tc>
          <w:tcPr>
            <w:tcW w:w="1562" w:type="dxa"/>
          </w:tcPr>
          <w:p w14:paraId="31F278B2" w14:textId="71EE595B" w:rsidR="00352DA4" w:rsidRDefault="00352DA4" w:rsidP="00352DA4">
            <w:r>
              <w:t>Low</w:t>
            </w:r>
          </w:p>
        </w:tc>
        <w:tc>
          <w:tcPr>
            <w:tcW w:w="8660" w:type="dxa"/>
          </w:tcPr>
          <w:p w14:paraId="6554BEAC" w14:textId="77777777" w:rsidR="00352DA4" w:rsidRPr="002C2B43" w:rsidRDefault="00352DA4" w:rsidP="00352DA4">
            <w:pPr>
              <w:pStyle w:val="ListParagraph"/>
              <w:numPr>
                <w:ilvl w:val="0"/>
                <w:numId w:val="6"/>
              </w:numPr>
            </w:pPr>
            <w:r w:rsidRPr="002C2B43">
              <w:rPr>
                <w:lang w:val="en-US"/>
              </w:rPr>
              <w:t>Good housekeeping. Areas to be cleaned and well maintained. Signs to be used for wet floors. Obstacles to be removed.</w:t>
            </w:r>
          </w:p>
          <w:p w14:paraId="3E0D19C8" w14:textId="3D82FDF0" w:rsidR="00352DA4" w:rsidRPr="00321DF4" w:rsidRDefault="00352DA4" w:rsidP="00352DA4">
            <w:pPr>
              <w:pStyle w:val="ListParagraph"/>
              <w:numPr>
                <w:ilvl w:val="0"/>
                <w:numId w:val="6"/>
              </w:numPr>
            </w:pPr>
            <w:r w:rsidRPr="002C2B43">
              <w:rPr>
                <w:lang w:val="en-US"/>
              </w:rPr>
              <w:t>Reporting of any issues observed to the Porters’ Lodge.</w:t>
            </w:r>
          </w:p>
        </w:tc>
        <w:tc>
          <w:tcPr>
            <w:tcW w:w="1562" w:type="dxa"/>
          </w:tcPr>
          <w:p w14:paraId="17A2F4AF" w14:textId="356D3BD4" w:rsidR="00352DA4" w:rsidRDefault="00352DA4" w:rsidP="00352DA4">
            <w:r>
              <w:t>Low</w:t>
            </w:r>
          </w:p>
        </w:tc>
      </w:tr>
      <w:tr w:rsidR="00352DA4" w14:paraId="44625668" w14:textId="77777777" w:rsidTr="00697041">
        <w:tc>
          <w:tcPr>
            <w:tcW w:w="2953" w:type="dxa"/>
          </w:tcPr>
          <w:p w14:paraId="1435EFBA" w14:textId="42059C8E" w:rsidR="00352DA4" w:rsidRDefault="00352DA4" w:rsidP="00352DA4">
            <w:r>
              <w:t>Maintenance</w:t>
            </w:r>
          </w:p>
        </w:tc>
        <w:tc>
          <w:tcPr>
            <w:tcW w:w="1562" w:type="dxa"/>
          </w:tcPr>
          <w:p w14:paraId="743A7C86" w14:textId="6A396C7C" w:rsidR="00352DA4" w:rsidRDefault="00352DA4" w:rsidP="00352DA4">
            <w:r>
              <w:t>Low</w:t>
            </w:r>
          </w:p>
        </w:tc>
        <w:tc>
          <w:tcPr>
            <w:tcW w:w="8660" w:type="dxa"/>
          </w:tcPr>
          <w:p w14:paraId="02C8053D" w14:textId="5F953BA9" w:rsidR="00352DA4" w:rsidRPr="002C2B43" w:rsidRDefault="00352DA4" w:rsidP="00352DA4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>
              <w:rPr>
                <w:lang w:val="en-US"/>
              </w:rPr>
              <w:t xml:space="preserve">Any faults with the room, furniture and equipment should be reported to Maintenance. </w:t>
            </w:r>
          </w:p>
        </w:tc>
        <w:tc>
          <w:tcPr>
            <w:tcW w:w="1562" w:type="dxa"/>
          </w:tcPr>
          <w:p w14:paraId="4E7D9FA5" w14:textId="7F6496FE" w:rsidR="00352DA4" w:rsidRDefault="00352DA4" w:rsidP="00352DA4">
            <w:r>
              <w:t>Low</w:t>
            </w:r>
          </w:p>
        </w:tc>
      </w:tr>
    </w:tbl>
    <w:p w14:paraId="14E5FB8C" w14:textId="77777777" w:rsidR="002A47F8" w:rsidRDefault="002A47F8" w:rsidP="00110CE1">
      <w:pPr>
        <w:rPr>
          <w:u w:val="single"/>
        </w:rPr>
      </w:pPr>
    </w:p>
    <w:p w14:paraId="3EA8D636" w14:textId="0FAA5C27" w:rsidR="004F4122" w:rsidRPr="004F4122" w:rsidRDefault="002C2B43" w:rsidP="00110CE1">
      <w:r>
        <w:rPr>
          <w:b/>
          <w:bCs/>
        </w:rPr>
        <w:t xml:space="preserve">Possible </w:t>
      </w:r>
      <w:r w:rsidRPr="002C2B43">
        <w:rPr>
          <w:b/>
          <w:bCs/>
        </w:rPr>
        <w:t>Further Action Required</w:t>
      </w:r>
      <w:r>
        <w:t xml:space="preserve"> - </w:t>
      </w:r>
      <w:r w:rsidR="004F4122">
        <w:t>Events with electrical equipment, food or drink not provided by the College</w:t>
      </w:r>
      <w:r w:rsidR="00BB3D01">
        <w:t>;</w:t>
      </w:r>
      <w:r w:rsidR="004F4122">
        <w:t xml:space="preserve"> involving manual handling, work at height (e.g. stepladders), power tools</w:t>
      </w:r>
      <w:r w:rsidR="00BB3D01">
        <w:t xml:space="preserve">, amplified noise/music; attended by </w:t>
      </w:r>
      <w:r w:rsidR="004F4122">
        <w:t>children</w:t>
      </w:r>
      <w:r w:rsidR="00BB3D01">
        <w:t xml:space="preserve"> or those that may need assisted evacuation (e.g. wheelchair users, partially sighted) will require further risk assessment.</w:t>
      </w:r>
    </w:p>
    <w:sectPr w:rsidR="004F4122" w:rsidRPr="004F4122" w:rsidSect="002C2B43">
      <w:headerReference w:type="default" r:id="rId8"/>
      <w:footerReference w:type="default" r:id="rId9"/>
      <w:pgSz w:w="16838" w:h="11906" w:orient="landscape" w:code="9"/>
      <w:pgMar w:top="709" w:right="1440" w:bottom="1418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522BF" w14:textId="77777777" w:rsidR="00033334" w:rsidRDefault="00033334" w:rsidP="00571A75">
      <w:pPr>
        <w:spacing w:after="0" w:line="240" w:lineRule="auto"/>
      </w:pPr>
      <w:r>
        <w:separator/>
      </w:r>
    </w:p>
  </w:endnote>
  <w:endnote w:type="continuationSeparator" w:id="0">
    <w:p w14:paraId="04AE1B18" w14:textId="77777777" w:rsidR="00033334" w:rsidRDefault="00033334" w:rsidP="0057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419313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E39154D" w14:textId="1A47B788" w:rsidR="00A73641" w:rsidRDefault="00A7364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A1D" w:rsidRPr="00541A1D">
          <w:rPr>
            <w:b/>
            <w:bCs/>
            <w:noProof/>
          </w:rPr>
          <w:t>5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 w:rsidR="00A70443">
          <w:rPr>
            <w:color w:val="7F7F7F" w:themeColor="background1" w:themeShade="7F"/>
            <w:spacing w:val="60"/>
          </w:rPr>
          <w:tab/>
        </w:r>
        <w:r w:rsidR="00A70443">
          <w:rPr>
            <w:color w:val="7F7F7F" w:themeColor="background1" w:themeShade="7F"/>
            <w:spacing w:val="60"/>
          </w:rPr>
          <w:tab/>
        </w:r>
        <w:r w:rsidR="00A70443">
          <w:rPr>
            <w:color w:val="7F7F7F" w:themeColor="background1" w:themeShade="7F"/>
            <w:spacing w:val="60"/>
          </w:rPr>
          <w:tab/>
        </w:r>
        <w:r w:rsidR="00A70443">
          <w:rPr>
            <w:color w:val="7F7F7F" w:themeColor="background1" w:themeShade="7F"/>
            <w:spacing w:val="60"/>
          </w:rPr>
          <w:tab/>
        </w:r>
        <w:r w:rsidR="00A70443">
          <w:rPr>
            <w:color w:val="7F7F7F" w:themeColor="background1" w:themeShade="7F"/>
            <w:spacing w:val="60"/>
          </w:rPr>
          <w:tab/>
        </w:r>
        <w:r w:rsidR="00A70443">
          <w:rPr>
            <w:color w:val="7F7F7F" w:themeColor="background1" w:themeShade="7F"/>
            <w:spacing w:val="60"/>
          </w:rPr>
          <w:tab/>
        </w:r>
        <w:r w:rsidR="00352DA4">
          <w:rPr>
            <w:color w:val="7F7F7F" w:themeColor="background1" w:themeShade="7F"/>
            <w:spacing w:val="60"/>
          </w:rPr>
          <w:t>Jan 2026</w:t>
        </w:r>
      </w:p>
    </w:sdtContent>
  </w:sdt>
  <w:p w14:paraId="7EF2FD51" w14:textId="77777777" w:rsidR="00D61FBA" w:rsidRPr="006163DF" w:rsidRDefault="00D61FBA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56101" w14:textId="77777777" w:rsidR="00033334" w:rsidRDefault="00033334" w:rsidP="00571A75">
      <w:pPr>
        <w:spacing w:after="0" w:line="240" w:lineRule="auto"/>
      </w:pPr>
      <w:r>
        <w:separator/>
      </w:r>
    </w:p>
  </w:footnote>
  <w:footnote w:type="continuationSeparator" w:id="0">
    <w:p w14:paraId="77C88C8B" w14:textId="77777777" w:rsidR="00033334" w:rsidRDefault="00033334" w:rsidP="00571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EBD3A" w14:textId="1CF3862B" w:rsidR="008741E7" w:rsidRPr="00515BA9" w:rsidRDefault="00515BA9" w:rsidP="00515BA9">
    <w:pPr>
      <w:pStyle w:val="Header"/>
      <w:jc w:val="center"/>
      <w:rPr>
        <w:b/>
        <w:bCs/>
        <w:noProof/>
        <w:sz w:val="28"/>
        <w:szCs w:val="28"/>
        <w:lang w:val="en-GB" w:eastAsia="en-GB"/>
      </w:rPr>
    </w:pPr>
    <w:r w:rsidRPr="00515BA9">
      <w:rPr>
        <w:b/>
        <w:bCs/>
        <w:noProof/>
        <w:sz w:val="28"/>
        <w:szCs w:val="28"/>
        <w:lang w:val="en-GB" w:eastAsia="en-GB"/>
      </w:rPr>
      <w:t xml:space="preserve">Queens’ College Generic </w:t>
    </w:r>
    <w:r w:rsidR="004F4122">
      <w:rPr>
        <w:b/>
        <w:bCs/>
        <w:noProof/>
        <w:sz w:val="28"/>
        <w:szCs w:val="28"/>
        <w:lang w:val="en-GB" w:eastAsia="en-GB"/>
      </w:rPr>
      <w:t>Meeting</w:t>
    </w:r>
    <w:r w:rsidRPr="00515BA9">
      <w:rPr>
        <w:b/>
        <w:bCs/>
        <w:noProof/>
        <w:sz w:val="28"/>
        <w:szCs w:val="28"/>
        <w:lang w:val="en-GB" w:eastAsia="en-GB"/>
      </w:rPr>
      <w:t xml:space="preserve"> Risk Assessment</w:t>
    </w:r>
  </w:p>
  <w:p w14:paraId="68BE5BEB" w14:textId="48B2DAC4" w:rsidR="004859DB" w:rsidRPr="008741E7" w:rsidRDefault="008741E7" w:rsidP="008741E7">
    <w:pPr>
      <w:pStyle w:val="Header"/>
      <w:rPr>
        <w:noProof/>
        <w:lang w:val="en-GB" w:eastAsia="en-GB"/>
      </w:rPr>
    </w:pPr>
    <w:r>
      <w:rPr>
        <w:b/>
      </w:rPr>
      <w:tab/>
    </w:r>
    <w:r w:rsidR="00FB54F4">
      <w:rPr>
        <w:b/>
      </w:rPr>
      <w:t xml:space="preserve">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4E6A"/>
    <w:multiLevelType w:val="multilevel"/>
    <w:tmpl w:val="F2904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332F9"/>
    <w:multiLevelType w:val="hybridMultilevel"/>
    <w:tmpl w:val="5AA01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45B40"/>
    <w:multiLevelType w:val="hybridMultilevel"/>
    <w:tmpl w:val="E06AF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92586"/>
    <w:multiLevelType w:val="hybridMultilevel"/>
    <w:tmpl w:val="6AF24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12C56"/>
    <w:multiLevelType w:val="hybridMultilevel"/>
    <w:tmpl w:val="3758A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50CCE"/>
    <w:multiLevelType w:val="hybridMultilevel"/>
    <w:tmpl w:val="F54CF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745B33"/>
    <w:multiLevelType w:val="hybridMultilevel"/>
    <w:tmpl w:val="1C566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82A47"/>
    <w:multiLevelType w:val="hybridMultilevel"/>
    <w:tmpl w:val="60AE5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994295">
    <w:abstractNumId w:val="1"/>
  </w:num>
  <w:num w:numId="2" w16cid:durableId="2029721734">
    <w:abstractNumId w:val="3"/>
  </w:num>
  <w:num w:numId="3" w16cid:durableId="1513446840">
    <w:abstractNumId w:val="5"/>
  </w:num>
  <w:num w:numId="4" w16cid:durableId="1053693395">
    <w:abstractNumId w:val="6"/>
  </w:num>
  <w:num w:numId="5" w16cid:durableId="2136213332">
    <w:abstractNumId w:val="4"/>
  </w:num>
  <w:num w:numId="6" w16cid:durableId="149755295">
    <w:abstractNumId w:val="2"/>
  </w:num>
  <w:num w:numId="7" w16cid:durableId="317223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49626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DF6"/>
    <w:rsid w:val="00033334"/>
    <w:rsid w:val="00051077"/>
    <w:rsid w:val="00086D39"/>
    <w:rsid w:val="000C44D0"/>
    <w:rsid w:val="000E41C3"/>
    <w:rsid w:val="000E6BC1"/>
    <w:rsid w:val="001005C8"/>
    <w:rsid w:val="00110CE1"/>
    <w:rsid w:val="00134A12"/>
    <w:rsid w:val="001421A5"/>
    <w:rsid w:val="001639B2"/>
    <w:rsid w:val="00174760"/>
    <w:rsid w:val="00185D0A"/>
    <w:rsid w:val="00187BA9"/>
    <w:rsid w:val="00197AD1"/>
    <w:rsid w:val="001A7090"/>
    <w:rsid w:val="001B05C2"/>
    <w:rsid w:val="001B5900"/>
    <w:rsid w:val="001F398D"/>
    <w:rsid w:val="001F6088"/>
    <w:rsid w:val="00212867"/>
    <w:rsid w:val="00232F8B"/>
    <w:rsid w:val="00234BCA"/>
    <w:rsid w:val="00237E44"/>
    <w:rsid w:val="00242264"/>
    <w:rsid w:val="0024647A"/>
    <w:rsid w:val="00256ED9"/>
    <w:rsid w:val="0026687B"/>
    <w:rsid w:val="00271113"/>
    <w:rsid w:val="002A47F8"/>
    <w:rsid w:val="002A726D"/>
    <w:rsid w:val="002B1BF0"/>
    <w:rsid w:val="002C2B43"/>
    <w:rsid w:val="002C319C"/>
    <w:rsid w:val="0030022B"/>
    <w:rsid w:val="003243A4"/>
    <w:rsid w:val="00332D5D"/>
    <w:rsid w:val="00347D1F"/>
    <w:rsid w:val="00352DA4"/>
    <w:rsid w:val="003554AC"/>
    <w:rsid w:val="00362509"/>
    <w:rsid w:val="003E0430"/>
    <w:rsid w:val="003F6C50"/>
    <w:rsid w:val="00434B66"/>
    <w:rsid w:val="004859DB"/>
    <w:rsid w:val="004D3D01"/>
    <w:rsid w:val="004E529C"/>
    <w:rsid w:val="004F4046"/>
    <w:rsid w:val="004F4122"/>
    <w:rsid w:val="00515BA9"/>
    <w:rsid w:val="00516B39"/>
    <w:rsid w:val="00541A1D"/>
    <w:rsid w:val="00544C14"/>
    <w:rsid w:val="00571A75"/>
    <w:rsid w:val="00595C08"/>
    <w:rsid w:val="005B5160"/>
    <w:rsid w:val="005B6822"/>
    <w:rsid w:val="005C5CF1"/>
    <w:rsid w:val="005E127B"/>
    <w:rsid w:val="0061493B"/>
    <w:rsid w:val="006163DF"/>
    <w:rsid w:val="00624D17"/>
    <w:rsid w:val="00665E25"/>
    <w:rsid w:val="00693E9A"/>
    <w:rsid w:val="00697041"/>
    <w:rsid w:val="006C30CD"/>
    <w:rsid w:val="006C6A77"/>
    <w:rsid w:val="006D10B2"/>
    <w:rsid w:val="0071373D"/>
    <w:rsid w:val="00720D0E"/>
    <w:rsid w:val="0072367A"/>
    <w:rsid w:val="00726BED"/>
    <w:rsid w:val="00755F11"/>
    <w:rsid w:val="007626B4"/>
    <w:rsid w:val="00782597"/>
    <w:rsid w:val="00792375"/>
    <w:rsid w:val="007A6388"/>
    <w:rsid w:val="007B4B90"/>
    <w:rsid w:val="007D6C53"/>
    <w:rsid w:val="007E0649"/>
    <w:rsid w:val="007F47EC"/>
    <w:rsid w:val="00817756"/>
    <w:rsid w:val="008410A6"/>
    <w:rsid w:val="00842679"/>
    <w:rsid w:val="0084400A"/>
    <w:rsid w:val="008741E7"/>
    <w:rsid w:val="00902D90"/>
    <w:rsid w:val="009161F6"/>
    <w:rsid w:val="00916453"/>
    <w:rsid w:val="00940247"/>
    <w:rsid w:val="00966985"/>
    <w:rsid w:val="0097044B"/>
    <w:rsid w:val="009A0F95"/>
    <w:rsid w:val="009D0BFD"/>
    <w:rsid w:val="00A25E31"/>
    <w:rsid w:val="00A61C58"/>
    <w:rsid w:val="00A64CB3"/>
    <w:rsid w:val="00A70443"/>
    <w:rsid w:val="00A73641"/>
    <w:rsid w:val="00A81686"/>
    <w:rsid w:val="00A96BBF"/>
    <w:rsid w:val="00A97F4A"/>
    <w:rsid w:val="00AB3213"/>
    <w:rsid w:val="00AD1C5F"/>
    <w:rsid w:val="00AD7FA2"/>
    <w:rsid w:val="00AE4D64"/>
    <w:rsid w:val="00B12A7C"/>
    <w:rsid w:val="00B25388"/>
    <w:rsid w:val="00B309B6"/>
    <w:rsid w:val="00B40796"/>
    <w:rsid w:val="00B64166"/>
    <w:rsid w:val="00B972FC"/>
    <w:rsid w:val="00BA73A6"/>
    <w:rsid w:val="00BB3D01"/>
    <w:rsid w:val="00BD40D2"/>
    <w:rsid w:val="00C10602"/>
    <w:rsid w:val="00C20C77"/>
    <w:rsid w:val="00C717FF"/>
    <w:rsid w:val="00C80AA9"/>
    <w:rsid w:val="00C82653"/>
    <w:rsid w:val="00C96808"/>
    <w:rsid w:val="00CF3219"/>
    <w:rsid w:val="00CF6894"/>
    <w:rsid w:val="00D61FBA"/>
    <w:rsid w:val="00D64AB7"/>
    <w:rsid w:val="00D70D4D"/>
    <w:rsid w:val="00D80D3C"/>
    <w:rsid w:val="00DA3436"/>
    <w:rsid w:val="00DF0923"/>
    <w:rsid w:val="00E20C0D"/>
    <w:rsid w:val="00E210BF"/>
    <w:rsid w:val="00E255D2"/>
    <w:rsid w:val="00E44FCE"/>
    <w:rsid w:val="00E46698"/>
    <w:rsid w:val="00E552DF"/>
    <w:rsid w:val="00E6470A"/>
    <w:rsid w:val="00E6762B"/>
    <w:rsid w:val="00EA46DD"/>
    <w:rsid w:val="00F5579E"/>
    <w:rsid w:val="00F87502"/>
    <w:rsid w:val="00FA4F3B"/>
    <w:rsid w:val="00FB54F4"/>
    <w:rsid w:val="00FC09B9"/>
    <w:rsid w:val="00FD1BEF"/>
    <w:rsid w:val="00FE1DF6"/>
    <w:rsid w:val="00FE237C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8D7D18"/>
  <w15:chartTrackingRefBased/>
  <w15:docId w15:val="{B4F167A5-C195-43E2-A9DA-1D561A9C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1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E1D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FE1D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57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A75"/>
  </w:style>
  <w:style w:type="paragraph" w:styleId="Footer">
    <w:name w:val="footer"/>
    <w:basedOn w:val="Normal"/>
    <w:link w:val="FooterChar"/>
    <w:uiPriority w:val="99"/>
    <w:unhideWhenUsed/>
    <w:rsid w:val="0057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A75"/>
  </w:style>
  <w:style w:type="paragraph" w:styleId="BalloonText">
    <w:name w:val="Balloon Text"/>
    <w:basedOn w:val="Normal"/>
    <w:link w:val="BalloonTextChar"/>
    <w:uiPriority w:val="99"/>
    <w:semiHidden/>
    <w:unhideWhenUsed/>
    <w:rsid w:val="00347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D1F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"/>
    <w:rsid w:val="004859DB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4859DB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7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79C3E-EC40-4F79-96FC-408F0F963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1807</Characters>
  <Application>Microsoft Office Word</Application>
  <DocSecurity>0</DocSecurity>
  <Lines>72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Queens’ College COVID- 19 Room capacity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Queens’ College COVID- 19 Room capacity</dc:title>
  <dc:subject/>
  <dc:creator>Richard De Cordova</dc:creator>
  <cp:keywords/>
  <dc:description/>
  <cp:lastModifiedBy>Ian Slack</cp:lastModifiedBy>
  <cp:revision>3</cp:revision>
  <cp:lastPrinted>2021-07-16T14:43:00Z</cp:lastPrinted>
  <dcterms:created xsi:type="dcterms:W3CDTF">2026-01-27T11:22:00Z</dcterms:created>
  <dcterms:modified xsi:type="dcterms:W3CDTF">2026-01-27T11:23:00Z</dcterms:modified>
  <cp:contentStatus/>
</cp:coreProperties>
</file>